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F08BB" w:rsidRDefault="00EF08BB" w:rsidP="00254EDC">
      <w:pPr>
        <w:jc w:val="center"/>
        <w:rPr>
          <w:rFonts w:ascii="TH SarabunIT๙" w:hAnsi="TH SarabunIT๙" w:cs="TH SarabunIT๙"/>
          <w:sz w:val="32"/>
          <w:szCs w:val="32"/>
          <w:cs/>
        </w:rPr>
      </w:pPr>
    </w:p>
    <w:p w:rsidR="00254EDC" w:rsidRPr="00FF0DF5" w:rsidRDefault="00224097" w:rsidP="00254EDC">
      <w:pPr>
        <w:jc w:val="center"/>
        <w:rPr>
          <w:rFonts w:ascii="TH SarabunIT๙" w:hAnsi="TH SarabunIT๙" w:cs="TH SarabunIT๙"/>
          <w:sz w:val="26"/>
          <w:szCs w:val="26"/>
        </w:rPr>
      </w:pPr>
      <w:r>
        <w:rPr>
          <w:rFonts w:ascii="TH SarabunIT๙" w:hAnsi="TH SarabunIT๙" w:cs="TH SarabunIT๙"/>
          <w:noProof/>
          <w:sz w:val="26"/>
          <w:szCs w:val="26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50" type="#_x0000_t75" style="position:absolute;left:0;text-align:left;margin-left:195pt;margin-top:-29.05pt;width:1in;height:79.2pt;z-index:251657728">
            <v:imagedata r:id="rId6" o:title=""/>
            <w10:wrap type="topAndBottom"/>
          </v:shape>
          <o:OLEObject Type="Embed" ProgID="MS_ClipArt_Gallery" ShapeID="_x0000_s1050" DrawAspect="Content" ObjectID="_1410762170" r:id="rId7"/>
        </w:pict>
      </w:r>
      <w:r w:rsidR="00254EDC" w:rsidRPr="00FF0DF5">
        <w:rPr>
          <w:rFonts w:ascii="TH SarabunIT๙" w:hAnsi="TH SarabunIT๙" w:cs="TH SarabunIT๙"/>
          <w:sz w:val="32"/>
          <w:szCs w:val="32"/>
          <w:cs/>
        </w:rPr>
        <w:t>ประกาศองค์การบริหารส่วนตำบล</w:t>
      </w:r>
      <w:r w:rsidR="00B8187B">
        <w:rPr>
          <w:rFonts w:ascii="TH SarabunIT๙" w:hAnsi="TH SarabunIT๙" w:cs="TH SarabunIT๙" w:hint="cs"/>
          <w:sz w:val="32"/>
          <w:szCs w:val="32"/>
          <w:cs/>
        </w:rPr>
        <w:t>เขาพระทอง</w:t>
      </w:r>
    </w:p>
    <w:p w:rsidR="00254EDC" w:rsidRPr="00FF0DF5" w:rsidRDefault="00254EDC" w:rsidP="00254EDC">
      <w:pPr>
        <w:ind w:firstLine="720"/>
        <w:jc w:val="center"/>
        <w:rPr>
          <w:rFonts w:ascii="TH SarabunIT๙" w:hAnsi="TH SarabunIT๙" w:cs="TH SarabunIT๙"/>
          <w:sz w:val="32"/>
          <w:szCs w:val="32"/>
          <w:cs/>
        </w:rPr>
      </w:pPr>
      <w:r w:rsidRPr="00FF0DF5">
        <w:rPr>
          <w:rFonts w:ascii="TH SarabunIT๙" w:hAnsi="TH SarabunIT๙" w:cs="TH SarabunIT๙"/>
          <w:sz w:val="32"/>
          <w:szCs w:val="32"/>
          <w:cs/>
        </w:rPr>
        <w:t>เรื่อง  สรุปผลการจัดซื้อจัดจ้</w:t>
      </w:r>
      <w:r w:rsidR="00A24519">
        <w:rPr>
          <w:rFonts w:ascii="TH SarabunIT๙" w:hAnsi="TH SarabunIT๙" w:cs="TH SarabunIT๙"/>
          <w:sz w:val="32"/>
          <w:szCs w:val="32"/>
          <w:cs/>
        </w:rPr>
        <w:t>างในรอบเดือน (</w:t>
      </w:r>
      <w:proofErr w:type="spellStart"/>
      <w:r w:rsidR="00A24519">
        <w:rPr>
          <w:rFonts w:ascii="TH SarabunIT๙" w:hAnsi="TH SarabunIT๙" w:cs="TH SarabunIT๙"/>
          <w:sz w:val="32"/>
          <w:szCs w:val="32"/>
          <w:cs/>
        </w:rPr>
        <w:t>สขร.</w:t>
      </w:r>
      <w:proofErr w:type="spellEnd"/>
      <w:r w:rsidR="00A24519">
        <w:rPr>
          <w:rFonts w:ascii="TH SarabunIT๙" w:hAnsi="TH SarabunIT๙" w:cs="TH SarabunIT๙"/>
          <w:sz w:val="32"/>
          <w:szCs w:val="32"/>
          <w:cs/>
        </w:rPr>
        <w:t>1) ประจำเดือน</w:t>
      </w:r>
      <w:r w:rsidR="000E0307">
        <w:rPr>
          <w:rFonts w:ascii="TH SarabunIT๙" w:hAnsi="TH SarabunIT๙" w:cs="TH SarabunIT๙" w:hint="cs"/>
          <w:sz w:val="32"/>
          <w:szCs w:val="32"/>
          <w:cs/>
        </w:rPr>
        <w:t>มิถุนายน</w:t>
      </w:r>
      <w:r w:rsidR="008C0422">
        <w:rPr>
          <w:rFonts w:ascii="TH SarabunIT๙" w:hAnsi="TH SarabunIT๙" w:cs="TH SarabunIT๙" w:hint="cs"/>
          <w:sz w:val="32"/>
          <w:szCs w:val="32"/>
          <w:cs/>
        </w:rPr>
        <w:t xml:space="preserve">  2555</w:t>
      </w:r>
    </w:p>
    <w:p w:rsidR="00254EDC" w:rsidRPr="00FF0DF5" w:rsidRDefault="00254EDC" w:rsidP="00254EDC">
      <w:pPr>
        <w:ind w:firstLine="720"/>
        <w:jc w:val="center"/>
        <w:rPr>
          <w:rFonts w:ascii="TH SarabunIT๙" w:hAnsi="TH SarabunIT๙" w:cs="TH SarabunIT๙"/>
          <w:sz w:val="32"/>
          <w:szCs w:val="32"/>
        </w:rPr>
      </w:pPr>
      <w:r w:rsidRPr="00FF0DF5">
        <w:rPr>
          <w:rFonts w:ascii="TH SarabunIT๙" w:hAnsi="TH SarabunIT๙" w:cs="TH SarabunIT๙"/>
          <w:sz w:val="32"/>
          <w:szCs w:val="32"/>
        </w:rPr>
        <w:t xml:space="preserve">………………………………………  </w:t>
      </w:r>
    </w:p>
    <w:p w:rsidR="00254EDC" w:rsidRPr="00FF0DF5" w:rsidRDefault="00254EDC" w:rsidP="00254EDC">
      <w:pPr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FF0DF5">
        <w:rPr>
          <w:rFonts w:ascii="TH SarabunIT๙" w:hAnsi="TH SarabunIT๙" w:cs="TH SarabunIT๙"/>
          <w:sz w:val="32"/>
          <w:szCs w:val="32"/>
        </w:rPr>
        <w:tab/>
      </w:r>
      <w:r w:rsidRPr="00FF0DF5">
        <w:rPr>
          <w:rFonts w:ascii="TH SarabunIT๙" w:hAnsi="TH SarabunIT๙" w:cs="TH SarabunIT๙"/>
          <w:sz w:val="32"/>
          <w:szCs w:val="32"/>
          <w:cs/>
        </w:rPr>
        <w:t>ตาม</w:t>
      </w:r>
      <w:r w:rsidR="00B8187B">
        <w:rPr>
          <w:rFonts w:ascii="TH SarabunIT๙" w:hAnsi="TH SarabunIT๙" w:cs="TH SarabunIT๙"/>
          <w:sz w:val="32"/>
          <w:szCs w:val="32"/>
          <w:cs/>
        </w:rPr>
        <w:t>ที่องค์การบริหารส่วนตำบล</w:t>
      </w:r>
      <w:r w:rsidR="00B8187B">
        <w:rPr>
          <w:rFonts w:ascii="TH SarabunIT๙" w:hAnsi="TH SarabunIT๙" w:cs="TH SarabunIT๙" w:hint="cs"/>
          <w:sz w:val="32"/>
          <w:szCs w:val="32"/>
          <w:cs/>
        </w:rPr>
        <w:t>เขาพระทอง</w:t>
      </w:r>
      <w:r w:rsidRPr="00FF0DF5">
        <w:rPr>
          <w:rFonts w:ascii="TH SarabunIT๙" w:hAnsi="TH SarabunIT๙" w:cs="TH SarabunIT๙"/>
          <w:sz w:val="32"/>
          <w:szCs w:val="32"/>
          <w:cs/>
        </w:rPr>
        <w:t xml:space="preserve"> ได้ดำเนินการจัดซื้อจัดจ้างตามแผนจัดหาพัสดุ                ตามรายละเอียดที่ปรากฏในข้อบัญญัติงบประมาณรายจ่ายประจำปีงบประมาณ 255</w:t>
      </w:r>
      <w:r w:rsidR="006B5BE0">
        <w:rPr>
          <w:rFonts w:ascii="TH SarabunIT๙" w:hAnsi="TH SarabunIT๙" w:cs="TH SarabunIT๙" w:hint="cs"/>
          <w:sz w:val="32"/>
          <w:szCs w:val="32"/>
          <w:cs/>
        </w:rPr>
        <w:t>5</w:t>
      </w:r>
      <w:r w:rsidRPr="00FF0DF5">
        <w:rPr>
          <w:rFonts w:ascii="TH SarabunIT๙" w:hAnsi="TH SarabunIT๙" w:cs="TH SarabunIT๙"/>
          <w:sz w:val="32"/>
          <w:szCs w:val="32"/>
          <w:cs/>
        </w:rPr>
        <w:t xml:space="preserve"> โดย</w:t>
      </w:r>
      <w:r w:rsidR="00B8187B">
        <w:rPr>
          <w:rFonts w:ascii="TH SarabunIT๙" w:hAnsi="TH SarabunIT๙" w:cs="TH SarabunIT๙"/>
          <w:sz w:val="32"/>
          <w:szCs w:val="32"/>
          <w:cs/>
        </w:rPr>
        <w:t>ให้องค์การบริหารส่วนตำบล</w:t>
      </w:r>
      <w:r w:rsidR="00B8187B">
        <w:rPr>
          <w:rFonts w:ascii="TH SarabunIT๙" w:hAnsi="TH SarabunIT๙" w:cs="TH SarabunIT๙" w:hint="cs"/>
          <w:sz w:val="32"/>
          <w:szCs w:val="32"/>
          <w:cs/>
        </w:rPr>
        <w:t>เขาพระทอง</w:t>
      </w:r>
      <w:r w:rsidRPr="00FF0DF5">
        <w:rPr>
          <w:rFonts w:ascii="TH SarabunIT๙" w:hAnsi="TH SarabunIT๙" w:cs="TH SarabunIT๙"/>
          <w:sz w:val="32"/>
          <w:szCs w:val="32"/>
          <w:cs/>
        </w:rPr>
        <w:t xml:space="preserve"> ประ</w:t>
      </w:r>
      <w:r>
        <w:rPr>
          <w:rFonts w:ascii="TH SarabunIT๙" w:hAnsi="TH SarabunIT๙" w:cs="TH SarabunIT๙"/>
          <w:sz w:val="32"/>
          <w:szCs w:val="32"/>
          <w:cs/>
        </w:rPr>
        <w:t>กาศสรุปรายงานผลการจัดซื้อจัดจ้า</w:t>
      </w:r>
      <w:r>
        <w:rPr>
          <w:rFonts w:ascii="TH SarabunIT๙" w:hAnsi="TH SarabunIT๙" w:cs="TH SarabunIT๙" w:hint="cs"/>
          <w:sz w:val="32"/>
          <w:szCs w:val="32"/>
          <w:cs/>
        </w:rPr>
        <w:t>ง</w:t>
      </w:r>
      <w:r w:rsidRPr="00FF0DF5">
        <w:rPr>
          <w:rFonts w:ascii="TH SarabunIT๙" w:hAnsi="TH SarabunIT๙" w:cs="TH SarabunIT๙"/>
          <w:sz w:val="32"/>
          <w:szCs w:val="32"/>
          <w:cs/>
        </w:rPr>
        <w:t>ในแต่ละเดือน นั้น</w:t>
      </w:r>
    </w:p>
    <w:p w:rsidR="00254EDC" w:rsidRPr="00FF0DF5" w:rsidRDefault="00254EDC" w:rsidP="000C7FF6">
      <w:pPr>
        <w:spacing w:before="240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FF0DF5">
        <w:rPr>
          <w:rFonts w:ascii="TH SarabunIT๙" w:hAnsi="TH SarabunIT๙" w:cs="TH SarabunIT๙"/>
          <w:sz w:val="32"/>
          <w:szCs w:val="32"/>
        </w:rPr>
        <w:tab/>
      </w:r>
      <w:r w:rsidRPr="00FF0DF5">
        <w:rPr>
          <w:rFonts w:ascii="TH SarabunIT๙" w:hAnsi="TH SarabunIT๙" w:cs="TH SarabunIT๙"/>
          <w:sz w:val="32"/>
          <w:szCs w:val="32"/>
          <w:cs/>
        </w:rPr>
        <w:t>องค</w:t>
      </w:r>
      <w:r w:rsidR="00B8187B">
        <w:rPr>
          <w:rFonts w:ascii="TH SarabunIT๙" w:hAnsi="TH SarabunIT๙" w:cs="TH SarabunIT๙"/>
          <w:sz w:val="32"/>
          <w:szCs w:val="32"/>
          <w:cs/>
        </w:rPr>
        <w:t>์การบริการบริหารส่วนตำบล</w:t>
      </w:r>
      <w:r w:rsidR="00B8187B">
        <w:rPr>
          <w:rFonts w:ascii="TH SarabunIT๙" w:hAnsi="TH SarabunIT๙" w:cs="TH SarabunIT๙" w:hint="cs"/>
          <w:sz w:val="32"/>
          <w:szCs w:val="32"/>
          <w:cs/>
        </w:rPr>
        <w:t>เขาพระทอง</w:t>
      </w:r>
      <w:r w:rsidRPr="00FF0DF5">
        <w:rPr>
          <w:rFonts w:ascii="TH SarabunIT๙" w:hAnsi="TH SarabunIT๙" w:cs="TH SarabunIT๙"/>
          <w:sz w:val="32"/>
          <w:szCs w:val="32"/>
          <w:cs/>
        </w:rPr>
        <w:t xml:space="preserve"> ได้จัดทำสรุปผลการจัดซื้อจัดจ้าง (</w:t>
      </w:r>
      <w:proofErr w:type="spellStart"/>
      <w:r w:rsidRPr="00FF0DF5">
        <w:rPr>
          <w:rFonts w:ascii="TH SarabunIT๙" w:hAnsi="TH SarabunIT๙" w:cs="TH SarabunIT๙"/>
          <w:sz w:val="32"/>
          <w:szCs w:val="32"/>
          <w:cs/>
        </w:rPr>
        <w:t>สขร.</w:t>
      </w:r>
      <w:proofErr w:type="spellEnd"/>
      <w:r w:rsidRPr="00FF0DF5">
        <w:rPr>
          <w:rFonts w:ascii="TH SarabunIT๙" w:hAnsi="TH SarabunIT๙" w:cs="TH SarabunIT๙"/>
          <w:sz w:val="32"/>
          <w:szCs w:val="32"/>
          <w:cs/>
        </w:rPr>
        <w:t>1) ในรอบเดือน</w:t>
      </w:r>
      <w:r w:rsidR="000E0307">
        <w:rPr>
          <w:rFonts w:ascii="TH SarabunIT๙" w:hAnsi="TH SarabunIT๙" w:cs="TH SarabunIT๙" w:hint="cs"/>
          <w:sz w:val="32"/>
          <w:szCs w:val="32"/>
          <w:cs/>
        </w:rPr>
        <w:t>มิถุนายน</w:t>
      </w:r>
      <w:r w:rsidRPr="00FF0DF5">
        <w:rPr>
          <w:rFonts w:ascii="TH SarabunIT๙" w:hAnsi="TH SarabunIT๙" w:cs="TH SarabunIT๙"/>
          <w:sz w:val="32"/>
          <w:szCs w:val="32"/>
          <w:cs/>
        </w:rPr>
        <w:t xml:space="preserve"> พ.ศ.255</w:t>
      </w:r>
      <w:r w:rsidR="008C0422">
        <w:rPr>
          <w:rFonts w:ascii="TH SarabunIT๙" w:hAnsi="TH SarabunIT๙" w:cs="TH SarabunIT๙" w:hint="cs"/>
          <w:sz w:val="32"/>
          <w:szCs w:val="32"/>
          <w:cs/>
        </w:rPr>
        <w:t>5</w:t>
      </w:r>
      <w:r w:rsidRPr="00FF0DF5">
        <w:rPr>
          <w:rFonts w:ascii="TH SarabunIT๙" w:hAnsi="TH SarabunIT๙" w:cs="TH SarabunIT๙"/>
          <w:sz w:val="32"/>
          <w:szCs w:val="32"/>
          <w:cs/>
        </w:rPr>
        <w:t xml:space="preserve"> เสร็จเ</w:t>
      </w:r>
      <w:r>
        <w:rPr>
          <w:rFonts w:ascii="TH SarabunIT๙" w:hAnsi="TH SarabunIT๙" w:cs="TH SarabunIT๙"/>
          <w:sz w:val="32"/>
          <w:szCs w:val="32"/>
          <w:cs/>
        </w:rPr>
        <w:t>รียบร้อย</w:t>
      </w:r>
      <w:r w:rsidRPr="00FF0DF5">
        <w:rPr>
          <w:rFonts w:ascii="TH SarabunIT๙" w:hAnsi="TH SarabunIT๙" w:cs="TH SarabunIT๙"/>
          <w:sz w:val="32"/>
          <w:szCs w:val="32"/>
          <w:cs/>
        </w:rPr>
        <w:t>ตามรายละเอียดที่แนบประกาศ</w:t>
      </w:r>
    </w:p>
    <w:p w:rsidR="00254EDC" w:rsidRPr="00FF0DF5" w:rsidRDefault="00254EDC" w:rsidP="00254EDC">
      <w:pPr>
        <w:spacing w:before="240"/>
        <w:ind w:firstLine="720"/>
        <w:rPr>
          <w:rFonts w:ascii="TH SarabunIT๙" w:hAnsi="TH SarabunIT๙" w:cs="TH SarabunIT๙"/>
          <w:sz w:val="32"/>
          <w:szCs w:val="32"/>
        </w:rPr>
      </w:pPr>
      <w:r w:rsidRPr="00FF0DF5">
        <w:rPr>
          <w:rFonts w:ascii="TH SarabunIT๙" w:hAnsi="TH SarabunIT๙" w:cs="TH SarabunIT๙"/>
          <w:sz w:val="32"/>
          <w:szCs w:val="32"/>
          <w:cs/>
        </w:rPr>
        <w:tab/>
        <w:t>จึงขอประกาศให้ทราบโดยทั่วกัน</w:t>
      </w:r>
    </w:p>
    <w:p w:rsidR="00254EDC" w:rsidRPr="00FF0DF5" w:rsidRDefault="008128E7" w:rsidP="00254EDC">
      <w:pPr>
        <w:spacing w:before="240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>ประกาศ ณ วันที่</w:t>
      </w:r>
      <w:r w:rsidR="000E0307">
        <w:rPr>
          <w:rFonts w:ascii="TH SarabunIT๙" w:hAnsi="TH SarabunIT๙" w:cs="TH SarabunIT๙" w:hint="cs"/>
          <w:sz w:val="32"/>
          <w:szCs w:val="32"/>
          <w:cs/>
        </w:rPr>
        <w:t xml:space="preserve">   4</w:t>
      </w:r>
      <w:r w:rsidR="00EF08BB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="00254EDC" w:rsidRPr="00FF0DF5">
        <w:rPr>
          <w:rFonts w:ascii="TH SarabunIT๙" w:hAnsi="TH SarabunIT๙" w:cs="TH SarabunIT๙"/>
          <w:sz w:val="32"/>
          <w:szCs w:val="32"/>
          <w:cs/>
        </w:rPr>
        <w:t xml:space="preserve"> เดือน</w:t>
      </w:r>
      <w:r w:rsidR="000E0307">
        <w:rPr>
          <w:rFonts w:ascii="TH SarabunIT๙" w:hAnsi="TH SarabunIT๙" w:cs="TH SarabunIT๙" w:hint="cs"/>
          <w:sz w:val="32"/>
          <w:szCs w:val="32"/>
          <w:cs/>
        </w:rPr>
        <w:t xml:space="preserve">   กรกฎาคม</w:t>
      </w:r>
      <w:r w:rsidR="008C0422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EF08BB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="00254EDC" w:rsidRPr="00FF0DF5">
        <w:rPr>
          <w:rFonts w:ascii="TH SarabunIT๙" w:hAnsi="TH SarabunIT๙" w:cs="TH SarabunIT๙"/>
          <w:sz w:val="32"/>
          <w:szCs w:val="32"/>
          <w:cs/>
        </w:rPr>
        <w:t>พ.ศ.255</w:t>
      </w:r>
      <w:r w:rsidR="008C0422">
        <w:rPr>
          <w:rFonts w:ascii="TH SarabunIT๙" w:hAnsi="TH SarabunIT๙" w:cs="TH SarabunIT๙" w:hint="cs"/>
          <w:sz w:val="32"/>
          <w:szCs w:val="32"/>
          <w:cs/>
        </w:rPr>
        <w:t>5</w:t>
      </w:r>
    </w:p>
    <w:p w:rsidR="00254EDC" w:rsidRPr="00FF0DF5" w:rsidRDefault="00254EDC" w:rsidP="00254EDC">
      <w:pPr>
        <w:rPr>
          <w:rFonts w:ascii="TH SarabunIT๙" w:hAnsi="TH SarabunIT๙" w:cs="TH SarabunIT๙"/>
          <w:sz w:val="32"/>
          <w:szCs w:val="32"/>
        </w:rPr>
      </w:pPr>
    </w:p>
    <w:p w:rsidR="00254EDC" w:rsidRDefault="00B8187B" w:rsidP="00254EDC">
      <w:pPr>
        <w:spacing w:before="240"/>
        <w:ind w:left="288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 xml:space="preserve">      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  </w:t>
      </w:r>
    </w:p>
    <w:p w:rsidR="0070248A" w:rsidRPr="00FF0DF5" w:rsidRDefault="000D13BD" w:rsidP="00254EDC">
      <w:pPr>
        <w:spacing w:before="240"/>
        <w:ind w:left="2880"/>
        <w:rPr>
          <w:rFonts w:ascii="TH SarabunIT๙" w:hAnsi="TH SarabunIT๙" w:cs="TH SarabunIT๙" w:hint="cs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ประดับ  หมื่นจร</w:t>
      </w:r>
    </w:p>
    <w:p w:rsidR="00254EDC" w:rsidRPr="00FF0DF5" w:rsidRDefault="00254EDC" w:rsidP="00254EDC">
      <w:pPr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Pr="00FF0DF5">
        <w:rPr>
          <w:rFonts w:ascii="TH SarabunIT๙" w:hAnsi="TH SarabunIT๙" w:cs="TH SarabunIT๙"/>
          <w:sz w:val="32"/>
          <w:szCs w:val="32"/>
          <w:cs/>
        </w:rPr>
        <w:t>(</w:t>
      </w:r>
      <w:r w:rsidR="00B8187B">
        <w:rPr>
          <w:rFonts w:ascii="TH SarabunIT๙" w:hAnsi="TH SarabunIT๙" w:cs="TH SarabunIT๙" w:hint="cs"/>
          <w:sz w:val="32"/>
          <w:szCs w:val="32"/>
          <w:cs/>
        </w:rPr>
        <w:t>นายประดับ</w:t>
      </w:r>
      <w:r w:rsidR="00B8187B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="00B8187B">
        <w:rPr>
          <w:rFonts w:ascii="TH SarabunIT๙" w:hAnsi="TH SarabunIT๙" w:cs="TH SarabunIT๙" w:hint="cs"/>
          <w:sz w:val="32"/>
          <w:szCs w:val="32"/>
          <w:cs/>
        </w:rPr>
        <w:t>หมื่นจร</w:t>
      </w:r>
      <w:r w:rsidRPr="00FF0DF5">
        <w:rPr>
          <w:rFonts w:ascii="TH SarabunIT๙" w:hAnsi="TH SarabunIT๙" w:cs="TH SarabunIT๙"/>
          <w:sz w:val="32"/>
          <w:szCs w:val="32"/>
          <w:cs/>
        </w:rPr>
        <w:t>)</w:t>
      </w:r>
    </w:p>
    <w:p w:rsidR="00254EDC" w:rsidRPr="00FF0DF5" w:rsidRDefault="00254EDC" w:rsidP="00254EDC">
      <w:pPr>
        <w:jc w:val="center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Pr="00FF0DF5">
        <w:rPr>
          <w:rFonts w:ascii="TH SarabunIT๙" w:hAnsi="TH SarabunIT๙" w:cs="TH SarabunIT๙"/>
          <w:sz w:val="32"/>
          <w:szCs w:val="32"/>
          <w:cs/>
        </w:rPr>
        <w:t>น</w:t>
      </w:r>
      <w:r w:rsidR="00B8187B">
        <w:rPr>
          <w:rFonts w:ascii="TH SarabunIT๙" w:hAnsi="TH SarabunIT๙" w:cs="TH SarabunIT๙"/>
          <w:sz w:val="32"/>
          <w:szCs w:val="32"/>
          <w:cs/>
        </w:rPr>
        <w:t>ายกองค์การบริหารส่วนตำบล</w:t>
      </w:r>
      <w:r w:rsidR="00B8187B">
        <w:rPr>
          <w:rFonts w:ascii="TH SarabunIT๙" w:hAnsi="TH SarabunIT๙" w:cs="TH SarabunIT๙" w:hint="cs"/>
          <w:sz w:val="32"/>
          <w:szCs w:val="32"/>
          <w:cs/>
        </w:rPr>
        <w:t>เขาพระทอง</w:t>
      </w:r>
    </w:p>
    <w:p w:rsidR="00254EDC" w:rsidRPr="00FF0DF5" w:rsidRDefault="00254EDC" w:rsidP="00254EDC">
      <w:pPr>
        <w:ind w:firstLine="720"/>
        <w:jc w:val="center"/>
        <w:rPr>
          <w:rFonts w:ascii="TH SarabunIT๙" w:hAnsi="TH SarabunIT๙" w:cs="TH SarabunIT๙"/>
          <w:sz w:val="32"/>
          <w:szCs w:val="32"/>
          <w:cs/>
        </w:rPr>
      </w:pPr>
    </w:p>
    <w:p w:rsidR="00254EDC" w:rsidRPr="00FF0DF5" w:rsidRDefault="00254EDC" w:rsidP="00254EDC">
      <w:pPr>
        <w:ind w:firstLine="720"/>
        <w:rPr>
          <w:rFonts w:ascii="TH SarabunIT๙" w:hAnsi="TH SarabunIT๙" w:cs="TH SarabunIT๙"/>
          <w:sz w:val="26"/>
          <w:szCs w:val="26"/>
          <w:cs/>
        </w:rPr>
      </w:pPr>
    </w:p>
    <w:p w:rsidR="00A636F0" w:rsidRPr="00A636F0" w:rsidRDefault="00A636F0" w:rsidP="00564D96">
      <w:pPr>
        <w:tabs>
          <w:tab w:val="left" w:pos="4111"/>
        </w:tabs>
        <w:rPr>
          <w:rFonts w:ascii="Angsana New" w:hAnsi="Angsana New"/>
          <w:sz w:val="32"/>
          <w:szCs w:val="32"/>
        </w:rPr>
        <w:sectPr w:rsidR="00A636F0" w:rsidRPr="00A636F0" w:rsidSect="00254EDC">
          <w:pgSz w:w="11906" w:h="16838" w:code="9"/>
          <w:pgMar w:top="851" w:right="926" w:bottom="1701" w:left="1440" w:header="720" w:footer="720" w:gutter="0"/>
          <w:cols w:space="708"/>
          <w:docGrid w:linePitch="360"/>
        </w:sectPr>
      </w:pPr>
    </w:p>
    <w:p w:rsidR="00ED6673" w:rsidRPr="0096582F" w:rsidRDefault="00ED6673" w:rsidP="00ED6673">
      <w:pPr>
        <w:ind w:right="1280"/>
        <w:rPr>
          <w:b/>
          <w:bCs/>
          <w:sz w:val="32"/>
          <w:szCs w:val="32"/>
        </w:rPr>
      </w:pPr>
    </w:p>
    <w:p w:rsidR="00ED6673" w:rsidRPr="00494F0A" w:rsidRDefault="00ED6673" w:rsidP="00ED6673">
      <w:pPr>
        <w:jc w:val="center"/>
        <w:rPr>
          <w:b/>
          <w:bCs/>
          <w:sz w:val="40"/>
          <w:szCs w:val="40"/>
        </w:rPr>
      </w:pPr>
      <w:r w:rsidRPr="00494F0A">
        <w:rPr>
          <w:b/>
          <w:bCs/>
          <w:sz w:val="40"/>
          <w:szCs w:val="40"/>
          <w:cs/>
        </w:rPr>
        <w:t xml:space="preserve">สรุปผลการดำเนินการจัดซื้อจัดจ้าง  ในรอบเดือน </w:t>
      </w:r>
      <w:r w:rsidR="000E0307">
        <w:rPr>
          <w:rFonts w:hint="cs"/>
          <w:b/>
          <w:bCs/>
          <w:sz w:val="40"/>
          <w:szCs w:val="40"/>
          <w:cs/>
        </w:rPr>
        <w:t xml:space="preserve">  มิถุนายน</w:t>
      </w:r>
      <w:r w:rsidR="00494F0A" w:rsidRPr="00494F0A">
        <w:rPr>
          <w:rFonts w:hint="cs"/>
          <w:b/>
          <w:bCs/>
          <w:sz w:val="40"/>
          <w:szCs w:val="40"/>
          <w:cs/>
        </w:rPr>
        <w:t xml:space="preserve">    2555</w:t>
      </w:r>
    </w:p>
    <w:p w:rsidR="00ED6673" w:rsidRPr="00494F0A" w:rsidRDefault="00ED6673" w:rsidP="00ED6673">
      <w:pPr>
        <w:jc w:val="center"/>
        <w:outlineLvl w:val="0"/>
        <w:rPr>
          <w:b/>
          <w:bCs/>
          <w:sz w:val="40"/>
          <w:szCs w:val="40"/>
        </w:rPr>
      </w:pPr>
      <w:r w:rsidRPr="00494F0A">
        <w:rPr>
          <w:b/>
          <w:bCs/>
          <w:sz w:val="40"/>
          <w:szCs w:val="40"/>
          <w:cs/>
        </w:rPr>
        <w:t>องค์การบริหารส่วนตำบล</w:t>
      </w:r>
      <w:r w:rsidRPr="00494F0A">
        <w:rPr>
          <w:rFonts w:hint="cs"/>
          <w:b/>
          <w:bCs/>
          <w:sz w:val="40"/>
          <w:szCs w:val="40"/>
          <w:cs/>
        </w:rPr>
        <w:t>เขาพระทอง</w:t>
      </w:r>
    </w:p>
    <w:tbl>
      <w:tblPr>
        <w:tblStyle w:val="a5"/>
        <w:tblW w:w="16102" w:type="dxa"/>
        <w:tblInd w:w="-972" w:type="dxa"/>
        <w:tblLayout w:type="fixed"/>
        <w:tblLook w:val="01E0"/>
      </w:tblPr>
      <w:tblGrid>
        <w:gridCol w:w="764"/>
        <w:gridCol w:w="3455"/>
        <w:gridCol w:w="1350"/>
        <w:gridCol w:w="2457"/>
        <w:gridCol w:w="1276"/>
        <w:gridCol w:w="2551"/>
        <w:gridCol w:w="1273"/>
        <w:gridCol w:w="2976"/>
      </w:tblGrid>
      <w:tr w:rsidR="00ED6673" w:rsidRPr="003970B9" w:rsidTr="001A1B56">
        <w:trPr>
          <w:trHeight w:val="620"/>
        </w:trPr>
        <w:tc>
          <w:tcPr>
            <w:tcW w:w="764" w:type="dxa"/>
            <w:vMerge w:val="restart"/>
          </w:tcPr>
          <w:p w:rsidR="00ED6673" w:rsidRPr="003970B9" w:rsidRDefault="00ED6673" w:rsidP="00C00E87">
            <w:pPr>
              <w:ind w:left="-28" w:firstLine="28"/>
              <w:jc w:val="center"/>
              <w:rPr>
                <w:b/>
                <w:bCs/>
                <w:sz w:val="32"/>
                <w:szCs w:val="32"/>
              </w:rPr>
            </w:pPr>
            <w:r w:rsidRPr="003970B9">
              <w:rPr>
                <w:rFonts w:hint="cs"/>
                <w:b/>
                <w:bCs/>
                <w:sz w:val="32"/>
                <w:szCs w:val="32"/>
                <w:cs/>
              </w:rPr>
              <w:t>ลำดับที่</w:t>
            </w:r>
          </w:p>
        </w:tc>
        <w:tc>
          <w:tcPr>
            <w:tcW w:w="3455" w:type="dxa"/>
            <w:vMerge w:val="restart"/>
          </w:tcPr>
          <w:p w:rsidR="00ED6673" w:rsidRPr="003970B9" w:rsidRDefault="00ED6673" w:rsidP="00C00E87">
            <w:pPr>
              <w:jc w:val="center"/>
              <w:rPr>
                <w:b/>
                <w:bCs/>
                <w:sz w:val="32"/>
                <w:szCs w:val="32"/>
              </w:rPr>
            </w:pPr>
            <w:r w:rsidRPr="003970B9">
              <w:rPr>
                <w:rFonts w:hint="cs"/>
                <w:b/>
                <w:bCs/>
                <w:sz w:val="32"/>
                <w:szCs w:val="32"/>
                <w:cs/>
              </w:rPr>
              <w:t>งานจัดซื้อจัดจ้าง</w:t>
            </w:r>
          </w:p>
        </w:tc>
        <w:tc>
          <w:tcPr>
            <w:tcW w:w="1350" w:type="dxa"/>
            <w:vMerge w:val="restart"/>
          </w:tcPr>
          <w:p w:rsidR="00ED6673" w:rsidRPr="003970B9" w:rsidRDefault="0026519C" w:rsidP="0026519C">
            <w:pPr>
              <w:rPr>
                <w:b/>
                <w:bCs/>
                <w:sz w:val="32"/>
                <w:szCs w:val="32"/>
              </w:rPr>
            </w:pPr>
            <w:r w:rsidRPr="003970B9">
              <w:rPr>
                <w:rFonts w:hint="cs"/>
                <w:b/>
                <w:bCs/>
                <w:sz w:val="32"/>
                <w:szCs w:val="32"/>
                <w:cs/>
              </w:rPr>
              <w:t>วิธีซื้อ/</w:t>
            </w:r>
            <w:r w:rsidR="00ED6673" w:rsidRPr="003970B9">
              <w:rPr>
                <w:rFonts w:hint="cs"/>
                <w:b/>
                <w:bCs/>
                <w:sz w:val="32"/>
                <w:szCs w:val="32"/>
                <w:cs/>
              </w:rPr>
              <w:t>จ้าง</w:t>
            </w:r>
          </w:p>
        </w:tc>
        <w:tc>
          <w:tcPr>
            <w:tcW w:w="3733" w:type="dxa"/>
            <w:gridSpan w:val="2"/>
          </w:tcPr>
          <w:p w:rsidR="00ED6673" w:rsidRPr="003970B9" w:rsidRDefault="00ED6673" w:rsidP="00C00E87">
            <w:pPr>
              <w:jc w:val="center"/>
              <w:rPr>
                <w:b/>
                <w:bCs/>
                <w:sz w:val="32"/>
                <w:szCs w:val="32"/>
              </w:rPr>
            </w:pPr>
            <w:r w:rsidRPr="003970B9">
              <w:rPr>
                <w:rFonts w:hint="cs"/>
                <w:b/>
                <w:bCs/>
                <w:sz w:val="32"/>
                <w:szCs w:val="32"/>
                <w:cs/>
              </w:rPr>
              <w:t>การเสนอราคา</w:t>
            </w:r>
          </w:p>
        </w:tc>
        <w:tc>
          <w:tcPr>
            <w:tcW w:w="3824" w:type="dxa"/>
            <w:gridSpan w:val="2"/>
          </w:tcPr>
          <w:p w:rsidR="00ED6673" w:rsidRPr="003970B9" w:rsidRDefault="00ED6673" w:rsidP="00C00E87">
            <w:pPr>
              <w:jc w:val="center"/>
              <w:rPr>
                <w:b/>
                <w:bCs/>
                <w:sz w:val="32"/>
                <w:szCs w:val="32"/>
              </w:rPr>
            </w:pPr>
            <w:r w:rsidRPr="003970B9">
              <w:rPr>
                <w:rFonts w:hint="cs"/>
                <w:b/>
                <w:bCs/>
                <w:sz w:val="32"/>
                <w:szCs w:val="32"/>
                <w:cs/>
              </w:rPr>
              <w:t>การพิจารณาคัดเลือก</w:t>
            </w:r>
          </w:p>
        </w:tc>
        <w:tc>
          <w:tcPr>
            <w:tcW w:w="2976" w:type="dxa"/>
            <w:vMerge w:val="restart"/>
          </w:tcPr>
          <w:p w:rsidR="00ED6673" w:rsidRPr="003970B9" w:rsidRDefault="00ED6673" w:rsidP="00C00E87">
            <w:pPr>
              <w:jc w:val="center"/>
              <w:rPr>
                <w:b/>
                <w:bCs/>
                <w:sz w:val="32"/>
                <w:szCs w:val="32"/>
              </w:rPr>
            </w:pPr>
            <w:r w:rsidRPr="003970B9">
              <w:rPr>
                <w:rFonts w:hint="cs"/>
                <w:b/>
                <w:bCs/>
                <w:sz w:val="32"/>
                <w:szCs w:val="32"/>
                <w:cs/>
              </w:rPr>
              <w:t>เหตุผลที่คัดเลือกโดยสังเขป</w:t>
            </w:r>
          </w:p>
        </w:tc>
      </w:tr>
      <w:tr w:rsidR="0026519C" w:rsidRPr="003970B9" w:rsidTr="001A1B56">
        <w:trPr>
          <w:trHeight w:val="480"/>
        </w:trPr>
        <w:tc>
          <w:tcPr>
            <w:tcW w:w="764" w:type="dxa"/>
            <w:vMerge/>
          </w:tcPr>
          <w:p w:rsidR="00ED6673" w:rsidRPr="003970B9" w:rsidRDefault="00ED6673" w:rsidP="00C00E87">
            <w:pPr>
              <w:jc w:val="center"/>
              <w:rPr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3455" w:type="dxa"/>
            <w:vMerge/>
          </w:tcPr>
          <w:p w:rsidR="00ED6673" w:rsidRPr="003970B9" w:rsidRDefault="00ED6673" w:rsidP="00C00E87">
            <w:pPr>
              <w:jc w:val="center"/>
              <w:rPr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350" w:type="dxa"/>
            <w:vMerge/>
          </w:tcPr>
          <w:p w:rsidR="00ED6673" w:rsidRPr="003970B9" w:rsidRDefault="00ED6673" w:rsidP="0026519C">
            <w:pPr>
              <w:rPr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2457" w:type="dxa"/>
          </w:tcPr>
          <w:p w:rsidR="00ED6673" w:rsidRPr="003970B9" w:rsidRDefault="00ED6673" w:rsidP="00C00E87">
            <w:pPr>
              <w:jc w:val="center"/>
              <w:rPr>
                <w:b/>
                <w:bCs/>
                <w:sz w:val="32"/>
                <w:szCs w:val="32"/>
                <w:cs/>
              </w:rPr>
            </w:pPr>
            <w:r w:rsidRPr="003970B9">
              <w:rPr>
                <w:rFonts w:hint="cs"/>
                <w:b/>
                <w:bCs/>
                <w:sz w:val="32"/>
                <w:szCs w:val="32"/>
                <w:cs/>
              </w:rPr>
              <w:t>ผู้เสนอราคา</w:t>
            </w:r>
          </w:p>
        </w:tc>
        <w:tc>
          <w:tcPr>
            <w:tcW w:w="1276" w:type="dxa"/>
          </w:tcPr>
          <w:p w:rsidR="00ED6673" w:rsidRPr="003970B9" w:rsidRDefault="00ED6673" w:rsidP="00C00E87">
            <w:pPr>
              <w:jc w:val="center"/>
              <w:rPr>
                <w:b/>
                <w:bCs/>
                <w:sz w:val="32"/>
                <w:szCs w:val="32"/>
                <w:cs/>
              </w:rPr>
            </w:pPr>
            <w:r w:rsidRPr="003970B9">
              <w:rPr>
                <w:rFonts w:hint="cs"/>
                <w:b/>
                <w:bCs/>
                <w:sz w:val="32"/>
                <w:szCs w:val="32"/>
                <w:cs/>
              </w:rPr>
              <w:t>ราคาที่เสนอ</w:t>
            </w:r>
          </w:p>
        </w:tc>
        <w:tc>
          <w:tcPr>
            <w:tcW w:w="2551" w:type="dxa"/>
          </w:tcPr>
          <w:p w:rsidR="00ED6673" w:rsidRPr="003970B9" w:rsidRDefault="00ED6673" w:rsidP="00C00E87">
            <w:pPr>
              <w:jc w:val="center"/>
              <w:rPr>
                <w:b/>
                <w:bCs/>
                <w:sz w:val="32"/>
                <w:szCs w:val="32"/>
              </w:rPr>
            </w:pPr>
            <w:r w:rsidRPr="003970B9">
              <w:rPr>
                <w:rFonts w:hint="cs"/>
                <w:b/>
                <w:bCs/>
                <w:sz w:val="32"/>
                <w:szCs w:val="32"/>
                <w:cs/>
              </w:rPr>
              <w:t>ผู้ที่ได้รับการคัดเลือก</w:t>
            </w:r>
          </w:p>
        </w:tc>
        <w:tc>
          <w:tcPr>
            <w:tcW w:w="1273" w:type="dxa"/>
          </w:tcPr>
          <w:p w:rsidR="00ED6673" w:rsidRPr="003970B9" w:rsidRDefault="00ED6673" w:rsidP="00C00E87">
            <w:pPr>
              <w:jc w:val="center"/>
              <w:rPr>
                <w:b/>
                <w:bCs/>
                <w:sz w:val="32"/>
                <w:szCs w:val="32"/>
              </w:rPr>
            </w:pPr>
            <w:r w:rsidRPr="003970B9">
              <w:rPr>
                <w:rFonts w:hint="cs"/>
                <w:b/>
                <w:bCs/>
                <w:sz w:val="32"/>
                <w:szCs w:val="32"/>
                <w:cs/>
              </w:rPr>
              <w:t>ราคา</w:t>
            </w:r>
          </w:p>
        </w:tc>
        <w:tc>
          <w:tcPr>
            <w:tcW w:w="2976" w:type="dxa"/>
            <w:vMerge/>
          </w:tcPr>
          <w:p w:rsidR="00ED6673" w:rsidRPr="003970B9" w:rsidRDefault="00ED6673" w:rsidP="00C00E87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</w:tr>
      <w:tr w:rsidR="000E0307" w:rsidRPr="003970B9" w:rsidTr="001A1B56">
        <w:tc>
          <w:tcPr>
            <w:tcW w:w="764" w:type="dxa"/>
          </w:tcPr>
          <w:p w:rsidR="000E0307" w:rsidRPr="0026519C" w:rsidRDefault="000E0307" w:rsidP="00C00E87">
            <w:pPr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1</w:t>
            </w:r>
            <w:r w:rsidRPr="0026519C">
              <w:rPr>
                <w:rFonts w:asciiTheme="majorBidi" w:hAnsiTheme="majorBidi" w:cstheme="majorBidi"/>
                <w:sz w:val="32"/>
                <w:szCs w:val="32"/>
                <w:cs/>
              </w:rPr>
              <w:t>.</w:t>
            </w:r>
          </w:p>
        </w:tc>
        <w:tc>
          <w:tcPr>
            <w:tcW w:w="3455" w:type="dxa"/>
          </w:tcPr>
          <w:p w:rsidR="000E0307" w:rsidRPr="0026519C" w:rsidRDefault="000E0307" w:rsidP="002D6DEF">
            <w:pPr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จัดซื้อวัสดุเพื่อซ่อมแซมบ้านราษฎรที่ได้รับความเสียหายจากต้นไม้ล้มทับ</w:t>
            </w:r>
          </w:p>
        </w:tc>
        <w:tc>
          <w:tcPr>
            <w:tcW w:w="1350" w:type="dxa"/>
          </w:tcPr>
          <w:p w:rsidR="000E0307" w:rsidRPr="00094731" w:rsidRDefault="000E0307" w:rsidP="002D6DEF">
            <w:pPr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ตกลงราคา</w:t>
            </w:r>
          </w:p>
        </w:tc>
        <w:tc>
          <w:tcPr>
            <w:tcW w:w="2457" w:type="dxa"/>
          </w:tcPr>
          <w:p w:rsidR="000E0307" w:rsidRPr="0026519C" w:rsidRDefault="000E0307" w:rsidP="002D6DEF">
            <w:pPr>
              <w:rPr>
                <w:rFonts w:asciiTheme="majorBidi" w:hAnsiTheme="majorBidi" w:cstheme="majorBidi"/>
                <w:sz w:val="32"/>
                <w:szCs w:val="32"/>
                <w:cs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ร้านชนะวัสดุก่อสร้าง</w:t>
            </w:r>
          </w:p>
        </w:tc>
        <w:tc>
          <w:tcPr>
            <w:tcW w:w="1276" w:type="dxa"/>
          </w:tcPr>
          <w:p w:rsidR="000E0307" w:rsidRPr="00F64B9D" w:rsidRDefault="000E0307" w:rsidP="002D6DEF">
            <w:pPr>
              <w:jc w:val="center"/>
              <w:rPr>
                <w:rFonts w:ascii="Angsana New" w:hAnsi="Angsana New"/>
                <w:sz w:val="32"/>
                <w:szCs w:val="32"/>
              </w:rPr>
            </w:pPr>
            <w:r>
              <w:rPr>
                <w:rFonts w:ascii="Angsana New" w:hAnsi="Angsana New" w:hint="cs"/>
                <w:sz w:val="32"/>
                <w:szCs w:val="32"/>
                <w:cs/>
              </w:rPr>
              <w:t>830.-</w:t>
            </w:r>
          </w:p>
        </w:tc>
        <w:tc>
          <w:tcPr>
            <w:tcW w:w="2551" w:type="dxa"/>
          </w:tcPr>
          <w:p w:rsidR="000E0307" w:rsidRPr="00F64B9D" w:rsidRDefault="000E0307" w:rsidP="002D6DEF">
            <w:pPr>
              <w:rPr>
                <w:rFonts w:ascii="Angsana New" w:hAnsi="Angsana New"/>
                <w:sz w:val="32"/>
                <w:szCs w:val="32"/>
                <w:cs/>
              </w:rPr>
            </w:pPr>
            <w:r>
              <w:rPr>
                <w:rFonts w:ascii="Angsana New" w:hAnsi="Angsana New" w:hint="cs"/>
                <w:sz w:val="32"/>
                <w:szCs w:val="32"/>
                <w:cs/>
              </w:rPr>
              <w:t>ร้านชนะวัสดุก่อสร้าง</w:t>
            </w:r>
          </w:p>
        </w:tc>
        <w:tc>
          <w:tcPr>
            <w:tcW w:w="1273" w:type="dxa"/>
          </w:tcPr>
          <w:p w:rsidR="000E0307" w:rsidRPr="00F64B9D" w:rsidRDefault="000E0307" w:rsidP="002D6DEF">
            <w:pPr>
              <w:jc w:val="center"/>
              <w:rPr>
                <w:rFonts w:ascii="Angsana New" w:hAnsi="Angsana New"/>
                <w:sz w:val="32"/>
                <w:szCs w:val="32"/>
              </w:rPr>
            </w:pPr>
            <w:r>
              <w:rPr>
                <w:rFonts w:ascii="Angsana New" w:hAnsi="Angsana New" w:hint="cs"/>
                <w:sz w:val="32"/>
                <w:szCs w:val="32"/>
                <w:cs/>
              </w:rPr>
              <w:t>830.-</w:t>
            </w:r>
          </w:p>
        </w:tc>
        <w:tc>
          <w:tcPr>
            <w:tcW w:w="2976" w:type="dxa"/>
          </w:tcPr>
          <w:p w:rsidR="000E0307" w:rsidRPr="00F64B9D" w:rsidRDefault="000E0307" w:rsidP="00C00E87">
            <w:pPr>
              <w:rPr>
                <w:rFonts w:ascii="Angsana New" w:hAnsi="Angsana New"/>
                <w:sz w:val="32"/>
                <w:szCs w:val="32"/>
              </w:rPr>
            </w:pPr>
            <w:r w:rsidRPr="00F64B9D">
              <w:rPr>
                <w:rFonts w:ascii="Angsana New" w:hAnsi="Angsana New"/>
                <w:sz w:val="32"/>
                <w:szCs w:val="32"/>
                <w:cs/>
              </w:rPr>
              <w:t>เป็นผู้เสนอราคารายเดียว</w:t>
            </w:r>
          </w:p>
        </w:tc>
      </w:tr>
      <w:tr w:rsidR="001A1B56" w:rsidRPr="00766623" w:rsidTr="001A1B56">
        <w:tc>
          <w:tcPr>
            <w:tcW w:w="764" w:type="dxa"/>
          </w:tcPr>
          <w:p w:rsidR="001A1B56" w:rsidRPr="0026519C" w:rsidRDefault="001A1B56" w:rsidP="00C00E87">
            <w:pPr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2</w:t>
            </w:r>
            <w:r w:rsidRPr="0026519C">
              <w:rPr>
                <w:rFonts w:asciiTheme="majorBidi" w:hAnsiTheme="majorBidi" w:cstheme="majorBidi"/>
                <w:sz w:val="32"/>
                <w:szCs w:val="32"/>
                <w:cs/>
              </w:rPr>
              <w:t>.</w:t>
            </w:r>
          </w:p>
        </w:tc>
        <w:tc>
          <w:tcPr>
            <w:tcW w:w="3455" w:type="dxa"/>
          </w:tcPr>
          <w:p w:rsidR="001A1B56" w:rsidRPr="0026519C" w:rsidRDefault="001A1B56" w:rsidP="002D6DEF">
            <w:pPr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จัดซื้ออาหารเสริม(นม)</w:t>
            </w:r>
          </w:p>
        </w:tc>
        <w:tc>
          <w:tcPr>
            <w:tcW w:w="1350" w:type="dxa"/>
          </w:tcPr>
          <w:p w:rsidR="001A1B56" w:rsidRPr="00094731" w:rsidRDefault="001A1B56" w:rsidP="002D6DEF">
            <w:pPr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กรณีพิเศษ</w:t>
            </w:r>
          </w:p>
        </w:tc>
        <w:tc>
          <w:tcPr>
            <w:tcW w:w="2457" w:type="dxa"/>
          </w:tcPr>
          <w:p w:rsidR="001A1B56" w:rsidRPr="0026519C" w:rsidRDefault="001A1B56" w:rsidP="002D6DEF">
            <w:pPr>
              <w:rPr>
                <w:rFonts w:asciiTheme="majorBidi" w:hAnsiTheme="majorBidi" w:cstheme="majorBidi"/>
                <w:sz w:val="32"/>
                <w:szCs w:val="32"/>
                <w:cs/>
              </w:rPr>
            </w:pPr>
            <w:proofErr w:type="spellStart"/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หจก.</w:t>
            </w:r>
            <w:proofErr w:type="spellEnd"/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นครแด</w:t>
            </w:r>
            <w:proofErr w:type="spellStart"/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รี่พลัส</w:t>
            </w:r>
            <w:proofErr w:type="spellEnd"/>
          </w:p>
        </w:tc>
        <w:tc>
          <w:tcPr>
            <w:tcW w:w="1276" w:type="dxa"/>
          </w:tcPr>
          <w:p w:rsidR="001A1B56" w:rsidRPr="00F64B9D" w:rsidRDefault="001A1B56" w:rsidP="002D6DEF">
            <w:pPr>
              <w:jc w:val="center"/>
              <w:rPr>
                <w:rFonts w:ascii="Angsana New" w:hAnsi="Angsana New"/>
                <w:sz w:val="32"/>
                <w:szCs w:val="32"/>
              </w:rPr>
            </w:pPr>
            <w:r>
              <w:rPr>
                <w:rFonts w:ascii="Angsana New" w:hAnsi="Angsana New" w:hint="cs"/>
                <w:sz w:val="32"/>
                <w:szCs w:val="32"/>
                <w:cs/>
              </w:rPr>
              <w:t>651,682.68</w:t>
            </w:r>
          </w:p>
        </w:tc>
        <w:tc>
          <w:tcPr>
            <w:tcW w:w="2551" w:type="dxa"/>
          </w:tcPr>
          <w:p w:rsidR="001A1B56" w:rsidRPr="0026519C" w:rsidRDefault="001A1B56" w:rsidP="002D6DEF">
            <w:pPr>
              <w:rPr>
                <w:rFonts w:asciiTheme="majorBidi" w:hAnsiTheme="majorBidi" w:cstheme="majorBidi"/>
                <w:sz w:val="32"/>
                <w:szCs w:val="32"/>
                <w:cs/>
              </w:rPr>
            </w:pPr>
            <w:proofErr w:type="spellStart"/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หจก.</w:t>
            </w:r>
            <w:proofErr w:type="spellEnd"/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นครแด</w:t>
            </w:r>
            <w:proofErr w:type="spellStart"/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รี่พลัส</w:t>
            </w:r>
            <w:proofErr w:type="spellEnd"/>
          </w:p>
        </w:tc>
        <w:tc>
          <w:tcPr>
            <w:tcW w:w="1273" w:type="dxa"/>
          </w:tcPr>
          <w:p w:rsidR="001A1B56" w:rsidRPr="00F64B9D" w:rsidRDefault="001A1B56" w:rsidP="001A1B56">
            <w:pPr>
              <w:jc w:val="center"/>
              <w:rPr>
                <w:rFonts w:ascii="Angsana New" w:hAnsi="Angsana New"/>
                <w:sz w:val="32"/>
                <w:szCs w:val="32"/>
              </w:rPr>
            </w:pPr>
            <w:r>
              <w:rPr>
                <w:rFonts w:ascii="Angsana New" w:hAnsi="Angsana New" w:hint="cs"/>
                <w:sz w:val="32"/>
                <w:szCs w:val="32"/>
                <w:cs/>
              </w:rPr>
              <w:t>651,682.68</w:t>
            </w:r>
          </w:p>
        </w:tc>
        <w:tc>
          <w:tcPr>
            <w:tcW w:w="2976" w:type="dxa"/>
          </w:tcPr>
          <w:p w:rsidR="001A1B56" w:rsidRPr="00F64B9D" w:rsidRDefault="001A1B56" w:rsidP="00C00E87">
            <w:pPr>
              <w:rPr>
                <w:rFonts w:ascii="Angsana New" w:hAnsi="Angsana New"/>
                <w:sz w:val="32"/>
                <w:szCs w:val="32"/>
              </w:rPr>
            </w:pPr>
            <w:r w:rsidRPr="00F64B9D">
              <w:rPr>
                <w:rFonts w:ascii="Angsana New" w:hAnsi="Angsana New"/>
                <w:sz w:val="32"/>
                <w:szCs w:val="32"/>
                <w:cs/>
              </w:rPr>
              <w:t>เป็นผู้เสนอราคารายเดียว</w:t>
            </w:r>
          </w:p>
        </w:tc>
      </w:tr>
      <w:tr w:rsidR="001A1B56" w:rsidRPr="00766623" w:rsidTr="001A1B56">
        <w:tc>
          <w:tcPr>
            <w:tcW w:w="764" w:type="dxa"/>
          </w:tcPr>
          <w:p w:rsidR="001A1B56" w:rsidRPr="0026519C" w:rsidRDefault="001A1B56" w:rsidP="00494F0A">
            <w:pPr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3455" w:type="dxa"/>
          </w:tcPr>
          <w:p w:rsidR="001A1B56" w:rsidRPr="0026519C" w:rsidRDefault="001A1B56" w:rsidP="00C00E87">
            <w:pPr>
              <w:rPr>
                <w:rFonts w:asciiTheme="majorBidi" w:hAnsiTheme="majorBidi" w:cstheme="majorBidi"/>
                <w:sz w:val="32"/>
                <w:szCs w:val="32"/>
                <w:cs/>
              </w:rPr>
            </w:pPr>
          </w:p>
        </w:tc>
        <w:tc>
          <w:tcPr>
            <w:tcW w:w="1350" w:type="dxa"/>
          </w:tcPr>
          <w:p w:rsidR="001A1B56" w:rsidRPr="0026519C" w:rsidRDefault="001A1B56" w:rsidP="00A47DB8">
            <w:pPr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2457" w:type="dxa"/>
          </w:tcPr>
          <w:p w:rsidR="001A1B56" w:rsidRPr="0026519C" w:rsidRDefault="001A1B56" w:rsidP="00C00E87">
            <w:pPr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1276" w:type="dxa"/>
          </w:tcPr>
          <w:p w:rsidR="001A1B56" w:rsidRPr="00094731" w:rsidRDefault="001A1B56" w:rsidP="00C00E87">
            <w:pPr>
              <w:jc w:val="center"/>
              <w:rPr>
                <w:rFonts w:ascii="Angsana New" w:hAnsi="Angsana New"/>
                <w:sz w:val="32"/>
                <w:szCs w:val="32"/>
              </w:rPr>
            </w:pPr>
          </w:p>
        </w:tc>
        <w:tc>
          <w:tcPr>
            <w:tcW w:w="2551" w:type="dxa"/>
          </w:tcPr>
          <w:p w:rsidR="001A1B56" w:rsidRPr="00F64B9D" w:rsidRDefault="001A1B56" w:rsidP="009B69DA">
            <w:pPr>
              <w:rPr>
                <w:rFonts w:ascii="Angsana New" w:hAnsi="Angsana New"/>
                <w:sz w:val="32"/>
                <w:szCs w:val="32"/>
              </w:rPr>
            </w:pPr>
          </w:p>
        </w:tc>
        <w:tc>
          <w:tcPr>
            <w:tcW w:w="1273" w:type="dxa"/>
          </w:tcPr>
          <w:p w:rsidR="001A1B56" w:rsidRPr="00094731" w:rsidRDefault="001A1B56" w:rsidP="00C00E87">
            <w:pPr>
              <w:jc w:val="center"/>
              <w:rPr>
                <w:rFonts w:ascii="Angsana New" w:hAnsi="Angsana New"/>
                <w:sz w:val="32"/>
                <w:szCs w:val="32"/>
              </w:rPr>
            </w:pPr>
          </w:p>
        </w:tc>
        <w:tc>
          <w:tcPr>
            <w:tcW w:w="2976" w:type="dxa"/>
          </w:tcPr>
          <w:p w:rsidR="001A1B56" w:rsidRPr="00F64B9D" w:rsidRDefault="001A1B56" w:rsidP="0026519C">
            <w:pPr>
              <w:rPr>
                <w:rFonts w:ascii="Angsana New" w:hAnsi="Angsana New"/>
                <w:sz w:val="32"/>
                <w:szCs w:val="32"/>
              </w:rPr>
            </w:pPr>
          </w:p>
        </w:tc>
      </w:tr>
      <w:tr w:rsidR="001A1B56" w:rsidRPr="00766623" w:rsidTr="001A1B56">
        <w:trPr>
          <w:trHeight w:val="590"/>
        </w:trPr>
        <w:tc>
          <w:tcPr>
            <w:tcW w:w="764" w:type="dxa"/>
          </w:tcPr>
          <w:p w:rsidR="001A1B56" w:rsidRPr="0026519C" w:rsidRDefault="001A1B56" w:rsidP="00494F0A">
            <w:pPr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3455" w:type="dxa"/>
          </w:tcPr>
          <w:p w:rsidR="001A1B56" w:rsidRPr="0026519C" w:rsidRDefault="001A1B56" w:rsidP="00C00E87">
            <w:pPr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1350" w:type="dxa"/>
          </w:tcPr>
          <w:p w:rsidR="001A1B56" w:rsidRPr="00094731" w:rsidRDefault="001A1B56" w:rsidP="00A47DB8">
            <w:pPr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2457" w:type="dxa"/>
          </w:tcPr>
          <w:p w:rsidR="001A1B56" w:rsidRPr="0026519C" w:rsidRDefault="001A1B56" w:rsidP="00C00E87">
            <w:pPr>
              <w:rPr>
                <w:rFonts w:asciiTheme="majorBidi" w:hAnsiTheme="majorBidi" w:cstheme="majorBidi"/>
                <w:sz w:val="32"/>
                <w:szCs w:val="32"/>
                <w:cs/>
              </w:rPr>
            </w:pPr>
          </w:p>
        </w:tc>
        <w:tc>
          <w:tcPr>
            <w:tcW w:w="1276" w:type="dxa"/>
          </w:tcPr>
          <w:p w:rsidR="001A1B56" w:rsidRPr="00F64B9D" w:rsidRDefault="001A1B56" w:rsidP="00C00E87">
            <w:pPr>
              <w:jc w:val="center"/>
              <w:rPr>
                <w:rFonts w:ascii="Angsana New" w:hAnsi="Angsana New"/>
                <w:sz w:val="32"/>
                <w:szCs w:val="32"/>
              </w:rPr>
            </w:pPr>
          </w:p>
        </w:tc>
        <w:tc>
          <w:tcPr>
            <w:tcW w:w="2551" w:type="dxa"/>
          </w:tcPr>
          <w:p w:rsidR="001A1B56" w:rsidRPr="0026519C" w:rsidRDefault="001A1B56" w:rsidP="00C00E87">
            <w:pPr>
              <w:rPr>
                <w:rFonts w:asciiTheme="majorBidi" w:hAnsiTheme="majorBidi" w:cstheme="majorBidi"/>
                <w:sz w:val="32"/>
                <w:szCs w:val="32"/>
                <w:cs/>
              </w:rPr>
            </w:pPr>
          </w:p>
        </w:tc>
        <w:tc>
          <w:tcPr>
            <w:tcW w:w="1273" w:type="dxa"/>
          </w:tcPr>
          <w:p w:rsidR="001A1B56" w:rsidRPr="00F64B9D" w:rsidRDefault="001A1B56" w:rsidP="00C00E87">
            <w:pPr>
              <w:jc w:val="center"/>
              <w:rPr>
                <w:rFonts w:ascii="Angsana New" w:hAnsi="Angsana New"/>
                <w:sz w:val="32"/>
                <w:szCs w:val="32"/>
              </w:rPr>
            </w:pPr>
          </w:p>
        </w:tc>
        <w:tc>
          <w:tcPr>
            <w:tcW w:w="2976" w:type="dxa"/>
          </w:tcPr>
          <w:p w:rsidR="001A1B56" w:rsidRPr="00F64B9D" w:rsidRDefault="001A1B56" w:rsidP="0026519C">
            <w:pPr>
              <w:rPr>
                <w:rFonts w:ascii="Angsana New" w:hAnsi="Angsana New"/>
                <w:sz w:val="32"/>
                <w:szCs w:val="32"/>
              </w:rPr>
            </w:pPr>
          </w:p>
        </w:tc>
      </w:tr>
      <w:tr w:rsidR="001A1B56" w:rsidRPr="00766623" w:rsidTr="001A1B56">
        <w:trPr>
          <w:trHeight w:val="541"/>
        </w:trPr>
        <w:tc>
          <w:tcPr>
            <w:tcW w:w="764" w:type="dxa"/>
          </w:tcPr>
          <w:p w:rsidR="001A1B56" w:rsidRPr="0026519C" w:rsidRDefault="001A1B56" w:rsidP="00494F0A">
            <w:pPr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3455" w:type="dxa"/>
          </w:tcPr>
          <w:p w:rsidR="001A1B56" w:rsidRPr="0026519C" w:rsidRDefault="001A1B56" w:rsidP="00C00E87">
            <w:pPr>
              <w:rPr>
                <w:rFonts w:asciiTheme="majorBidi" w:hAnsiTheme="majorBidi" w:cstheme="majorBidi"/>
                <w:sz w:val="32"/>
                <w:szCs w:val="32"/>
                <w:cs/>
              </w:rPr>
            </w:pPr>
          </w:p>
        </w:tc>
        <w:tc>
          <w:tcPr>
            <w:tcW w:w="1350" w:type="dxa"/>
          </w:tcPr>
          <w:p w:rsidR="001A1B56" w:rsidRPr="0026519C" w:rsidRDefault="001A1B56" w:rsidP="00A47DB8">
            <w:pPr>
              <w:jc w:val="center"/>
              <w:rPr>
                <w:rFonts w:asciiTheme="majorBidi" w:hAnsiTheme="majorBidi" w:cstheme="majorBidi"/>
                <w:sz w:val="32"/>
                <w:szCs w:val="32"/>
                <w:cs/>
              </w:rPr>
            </w:pPr>
          </w:p>
        </w:tc>
        <w:tc>
          <w:tcPr>
            <w:tcW w:w="2457" w:type="dxa"/>
          </w:tcPr>
          <w:p w:rsidR="001A1B56" w:rsidRPr="0026519C" w:rsidRDefault="001A1B56" w:rsidP="00C00E87">
            <w:pPr>
              <w:rPr>
                <w:rFonts w:asciiTheme="majorBidi" w:hAnsiTheme="majorBidi" w:cstheme="majorBidi"/>
                <w:sz w:val="32"/>
                <w:szCs w:val="32"/>
                <w:cs/>
              </w:rPr>
            </w:pPr>
          </w:p>
        </w:tc>
        <w:tc>
          <w:tcPr>
            <w:tcW w:w="1276" w:type="dxa"/>
          </w:tcPr>
          <w:p w:rsidR="001A1B56" w:rsidRPr="00F64B9D" w:rsidRDefault="001A1B56" w:rsidP="00C00E87">
            <w:pPr>
              <w:jc w:val="center"/>
              <w:rPr>
                <w:rFonts w:ascii="Angsana New" w:hAnsi="Angsana New"/>
                <w:sz w:val="32"/>
                <w:szCs w:val="32"/>
                <w:cs/>
              </w:rPr>
            </w:pPr>
          </w:p>
        </w:tc>
        <w:tc>
          <w:tcPr>
            <w:tcW w:w="2551" w:type="dxa"/>
          </w:tcPr>
          <w:p w:rsidR="001A1B56" w:rsidRPr="00F64B9D" w:rsidRDefault="001A1B56" w:rsidP="00C00E87">
            <w:pPr>
              <w:rPr>
                <w:rFonts w:ascii="Angsana New" w:hAnsi="Angsana New"/>
                <w:sz w:val="32"/>
                <w:szCs w:val="32"/>
                <w:cs/>
              </w:rPr>
            </w:pPr>
          </w:p>
        </w:tc>
        <w:tc>
          <w:tcPr>
            <w:tcW w:w="1273" w:type="dxa"/>
          </w:tcPr>
          <w:p w:rsidR="001A1B56" w:rsidRPr="00F64B9D" w:rsidRDefault="001A1B56" w:rsidP="00C00E87">
            <w:pPr>
              <w:jc w:val="center"/>
              <w:rPr>
                <w:rFonts w:ascii="Angsana New" w:hAnsi="Angsana New"/>
                <w:sz w:val="32"/>
                <w:szCs w:val="32"/>
                <w:cs/>
              </w:rPr>
            </w:pPr>
          </w:p>
        </w:tc>
        <w:tc>
          <w:tcPr>
            <w:tcW w:w="2976" w:type="dxa"/>
          </w:tcPr>
          <w:p w:rsidR="001A1B56" w:rsidRPr="00F64B9D" w:rsidRDefault="001A1B56" w:rsidP="0026519C">
            <w:pPr>
              <w:rPr>
                <w:rFonts w:ascii="Angsana New" w:hAnsi="Angsana New"/>
                <w:sz w:val="32"/>
                <w:szCs w:val="32"/>
              </w:rPr>
            </w:pPr>
          </w:p>
        </w:tc>
      </w:tr>
      <w:tr w:rsidR="001A1B56" w:rsidRPr="00766623" w:rsidTr="001A1B56">
        <w:tc>
          <w:tcPr>
            <w:tcW w:w="764" w:type="dxa"/>
          </w:tcPr>
          <w:p w:rsidR="001A1B56" w:rsidRPr="0026519C" w:rsidRDefault="001A1B56" w:rsidP="00C00E87">
            <w:pPr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3455" w:type="dxa"/>
          </w:tcPr>
          <w:p w:rsidR="001A1B56" w:rsidRPr="0026519C" w:rsidRDefault="001A1B56" w:rsidP="00C00E87">
            <w:pPr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1350" w:type="dxa"/>
          </w:tcPr>
          <w:p w:rsidR="001A1B56" w:rsidRPr="00094731" w:rsidRDefault="001A1B56" w:rsidP="00C00E87">
            <w:pPr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2457" w:type="dxa"/>
          </w:tcPr>
          <w:p w:rsidR="001A1B56" w:rsidRPr="0026519C" w:rsidRDefault="001A1B56" w:rsidP="00C00E87">
            <w:pPr>
              <w:rPr>
                <w:rFonts w:asciiTheme="majorBidi" w:hAnsiTheme="majorBidi" w:cstheme="majorBidi"/>
                <w:sz w:val="32"/>
                <w:szCs w:val="32"/>
                <w:cs/>
              </w:rPr>
            </w:pPr>
          </w:p>
        </w:tc>
        <w:tc>
          <w:tcPr>
            <w:tcW w:w="1276" w:type="dxa"/>
          </w:tcPr>
          <w:p w:rsidR="001A1B56" w:rsidRPr="00F64B9D" w:rsidRDefault="001A1B56" w:rsidP="00C00E87">
            <w:pPr>
              <w:jc w:val="center"/>
              <w:rPr>
                <w:rFonts w:ascii="Angsana New" w:hAnsi="Angsana New"/>
                <w:sz w:val="32"/>
                <w:szCs w:val="32"/>
              </w:rPr>
            </w:pPr>
          </w:p>
        </w:tc>
        <w:tc>
          <w:tcPr>
            <w:tcW w:w="2551" w:type="dxa"/>
          </w:tcPr>
          <w:p w:rsidR="001A1B56" w:rsidRPr="00F64B9D" w:rsidRDefault="001A1B56" w:rsidP="00C00E87">
            <w:pPr>
              <w:rPr>
                <w:rFonts w:ascii="Angsana New" w:hAnsi="Angsana New"/>
                <w:sz w:val="32"/>
                <w:szCs w:val="32"/>
                <w:cs/>
              </w:rPr>
            </w:pPr>
          </w:p>
        </w:tc>
        <w:tc>
          <w:tcPr>
            <w:tcW w:w="1273" w:type="dxa"/>
          </w:tcPr>
          <w:p w:rsidR="001A1B56" w:rsidRPr="00F64B9D" w:rsidRDefault="001A1B56" w:rsidP="00C00E87">
            <w:pPr>
              <w:jc w:val="center"/>
              <w:rPr>
                <w:rFonts w:ascii="Angsana New" w:hAnsi="Angsana New"/>
                <w:sz w:val="32"/>
                <w:szCs w:val="32"/>
              </w:rPr>
            </w:pPr>
          </w:p>
        </w:tc>
        <w:tc>
          <w:tcPr>
            <w:tcW w:w="2976" w:type="dxa"/>
          </w:tcPr>
          <w:p w:rsidR="001A1B56" w:rsidRPr="00F64B9D" w:rsidRDefault="001A1B56" w:rsidP="00C00E87">
            <w:pPr>
              <w:rPr>
                <w:rFonts w:ascii="Angsana New" w:hAnsi="Angsana New"/>
                <w:sz w:val="32"/>
                <w:szCs w:val="32"/>
              </w:rPr>
            </w:pPr>
          </w:p>
        </w:tc>
      </w:tr>
      <w:tr w:rsidR="001A1B56" w:rsidRPr="00766623" w:rsidTr="001A1B56">
        <w:tc>
          <w:tcPr>
            <w:tcW w:w="764" w:type="dxa"/>
          </w:tcPr>
          <w:p w:rsidR="001A1B56" w:rsidRPr="0026519C" w:rsidRDefault="001A1B56" w:rsidP="00C00E87">
            <w:pPr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3455" w:type="dxa"/>
          </w:tcPr>
          <w:p w:rsidR="001A1B56" w:rsidRPr="0026519C" w:rsidRDefault="001A1B56" w:rsidP="00C00E87">
            <w:pPr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1350" w:type="dxa"/>
          </w:tcPr>
          <w:p w:rsidR="001A1B56" w:rsidRPr="00094731" w:rsidRDefault="001A1B56" w:rsidP="00C00E87">
            <w:pPr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2457" w:type="dxa"/>
          </w:tcPr>
          <w:p w:rsidR="001A1B56" w:rsidRPr="0026519C" w:rsidRDefault="001A1B56" w:rsidP="00C00E87">
            <w:pPr>
              <w:rPr>
                <w:rFonts w:asciiTheme="majorBidi" w:hAnsiTheme="majorBidi" w:cstheme="majorBidi"/>
                <w:sz w:val="32"/>
                <w:szCs w:val="32"/>
                <w:cs/>
              </w:rPr>
            </w:pPr>
          </w:p>
        </w:tc>
        <w:tc>
          <w:tcPr>
            <w:tcW w:w="1276" w:type="dxa"/>
          </w:tcPr>
          <w:p w:rsidR="001A1B56" w:rsidRPr="00F64B9D" w:rsidRDefault="001A1B56" w:rsidP="00C00E87">
            <w:pPr>
              <w:jc w:val="center"/>
              <w:rPr>
                <w:rFonts w:ascii="Angsana New" w:hAnsi="Angsana New"/>
                <w:sz w:val="32"/>
                <w:szCs w:val="32"/>
              </w:rPr>
            </w:pPr>
          </w:p>
        </w:tc>
        <w:tc>
          <w:tcPr>
            <w:tcW w:w="2551" w:type="dxa"/>
          </w:tcPr>
          <w:p w:rsidR="001A1B56" w:rsidRPr="00F64B9D" w:rsidRDefault="001A1B56" w:rsidP="00C00E87">
            <w:pPr>
              <w:rPr>
                <w:rFonts w:ascii="Angsana New" w:hAnsi="Angsana New"/>
                <w:sz w:val="32"/>
                <w:szCs w:val="32"/>
                <w:cs/>
              </w:rPr>
            </w:pPr>
          </w:p>
        </w:tc>
        <w:tc>
          <w:tcPr>
            <w:tcW w:w="1273" w:type="dxa"/>
          </w:tcPr>
          <w:p w:rsidR="001A1B56" w:rsidRPr="00F64B9D" w:rsidRDefault="001A1B56" w:rsidP="00C00E87">
            <w:pPr>
              <w:jc w:val="center"/>
              <w:rPr>
                <w:rFonts w:ascii="Angsana New" w:hAnsi="Angsana New"/>
                <w:sz w:val="32"/>
                <w:szCs w:val="32"/>
              </w:rPr>
            </w:pPr>
          </w:p>
        </w:tc>
        <w:tc>
          <w:tcPr>
            <w:tcW w:w="2976" w:type="dxa"/>
          </w:tcPr>
          <w:p w:rsidR="001A1B56" w:rsidRPr="00F64B9D" w:rsidRDefault="001A1B56" w:rsidP="00C00E87">
            <w:pPr>
              <w:rPr>
                <w:rFonts w:ascii="Angsana New" w:hAnsi="Angsana New"/>
                <w:sz w:val="32"/>
                <w:szCs w:val="32"/>
              </w:rPr>
            </w:pPr>
          </w:p>
        </w:tc>
      </w:tr>
      <w:tr w:rsidR="001A1B56" w:rsidRPr="00766623" w:rsidTr="001A1B56">
        <w:tc>
          <w:tcPr>
            <w:tcW w:w="764" w:type="dxa"/>
          </w:tcPr>
          <w:p w:rsidR="001A1B56" w:rsidRDefault="001A1B56" w:rsidP="00C00E87">
            <w:pPr>
              <w:jc w:val="center"/>
              <w:rPr>
                <w:rFonts w:asciiTheme="majorBidi" w:hAnsiTheme="majorBidi" w:cstheme="majorBidi"/>
                <w:sz w:val="32"/>
                <w:szCs w:val="32"/>
                <w:cs/>
              </w:rPr>
            </w:pPr>
          </w:p>
        </w:tc>
        <w:tc>
          <w:tcPr>
            <w:tcW w:w="3455" w:type="dxa"/>
          </w:tcPr>
          <w:p w:rsidR="001A1B56" w:rsidRDefault="001A1B56" w:rsidP="00C00E87">
            <w:pPr>
              <w:rPr>
                <w:rFonts w:asciiTheme="majorBidi" w:hAnsiTheme="majorBidi" w:cstheme="majorBidi"/>
                <w:sz w:val="32"/>
                <w:szCs w:val="32"/>
                <w:cs/>
              </w:rPr>
            </w:pPr>
          </w:p>
        </w:tc>
        <w:tc>
          <w:tcPr>
            <w:tcW w:w="1350" w:type="dxa"/>
          </w:tcPr>
          <w:p w:rsidR="001A1B56" w:rsidRDefault="001A1B56" w:rsidP="00C00E87">
            <w:pPr>
              <w:jc w:val="center"/>
              <w:rPr>
                <w:rFonts w:asciiTheme="majorBidi" w:hAnsiTheme="majorBidi" w:cstheme="majorBidi"/>
                <w:sz w:val="32"/>
                <w:szCs w:val="32"/>
                <w:cs/>
              </w:rPr>
            </w:pPr>
          </w:p>
        </w:tc>
        <w:tc>
          <w:tcPr>
            <w:tcW w:w="2457" w:type="dxa"/>
          </w:tcPr>
          <w:p w:rsidR="001A1B56" w:rsidRDefault="001A1B56" w:rsidP="00C00E87">
            <w:pPr>
              <w:rPr>
                <w:rFonts w:asciiTheme="majorBidi" w:hAnsiTheme="majorBidi" w:cstheme="majorBidi"/>
                <w:sz w:val="32"/>
                <w:szCs w:val="32"/>
                <w:cs/>
              </w:rPr>
            </w:pPr>
          </w:p>
        </w:tc>
        <w:tc>
          <w:tcPr>
            <w:tcW w:w="1276" w:type="dxa"/>
          </w:tcPr>
          <w:p w:rsidR="001A1B56" w:rsidRDefault="001A1B56" w:rsidP="00C00E87">
            <w:pPr>
              <w:jc w:val="center"/>
              <w:rPr>
                <w:rFonts w:ascii="Angsana New" w:hAnsi="Angsana New"/>
                <w:sz w:val="32"/>
                <w:szCs w:val="32"/>
                <w:cs/>
              </w:rPr>
            </w:pPr>
          </w:p>
        </w:tc>
        <w:tc>
          <w:tcPr>
            <w:tcW w:w="2551" w:type="dxa"/>
          </w:tcPr>
          <w:p w:rsidR="001A1B56" w:rsidRDefault="001A1B56" w:rsidP="00C00E87">
            <w:pPr>
              <w:rPr>
                <w:rFonts w:ascii="Angsana New" w:hAnsi="Angsana New"/>
                <w:sz w:val="32"/>
                <w:szCs w:val="32"/>
                <w:cs/>
              </w:rPr>
            </w:pPr>
          </w:p>
        </w:tc>
        <w:tc>
          <w:tcPr>
            <w:tcW w:w="1273" w:type="dxa"/>
          </w:tcPr>
          <w:p w:rsidR="001A1B56" w:rsidRDefault="001A1B56" w:rsidP="00C00E87">
            <w:pPr>
              <w:jc w:val="center"/>
              <w:rPr>
                <w:rFonts w:ascii="Angsana New" w:hAnsi="Angsana New"/>
                <w:sz w:val="32"/>
                <w:szCs w:val="32"/>
                <w:cs/>
              </w:rPr>
            </w:pPr>
          </w:p>
        </w:tc>
        <w:tc>
          <w:tcPr>
            <w:tcW w:w="2976" w:type="dxa"/>
          </w:tcPr>
          <w:p w:rsidR="001A1B56" w:rsidRPr="00F64B9D" w:rsidRDefault="001A1B56" w:rsidP="00C00E87">
            <w:pPr>
              <w:rPr>
                <w:rFonts w:ascii="Angsana New" w:hAnsi="Angsana New"/>
                <w:sz w:val="32"/>
                <w:szCs w:val="32"/>
                <w:cs/>
              </w:rPr>
            </w:pPr>
          </w:p>
        </w:tc>
      </w:tr>
      <w:tr w:rsidR="001A1B56" w:rsidRPr="00766623" w:rsidTr="001A1B56">
        <w:tc>
          <w:tcPr>
            <w:tcW w:w="764" w:type="dxa"/>
          </w:tcPr>
          <w:p w:rsidR="001A1B56" w:rsidRDefault="001A1B56" w:rsidP="00C00E87">
            <w:pPr>
              <w:jc w:val="center"/>
              <w:rPr>
                <w:rFonts w:asciiTheme="majorBidi" w:hAnsiTheme="majorBidi" w:cstheme="majorBidi"/>
                <w:sz w:val="32"/>
                <w:szCs w:val="32"/>
                <w:cs/>
              </w:rPr>
            </w:pPr>
          </w:p>
        </w:tc>
        <w:tc>
          <w:tcPr>
            <w:tcW w:w="3455" w:type="dxa"/>
          </w:tcPr>
          <w:p w:rsidR="001A1B56" w:rsidRDefault="001A1B56" w:rsidP="00C00E87">
            <w:pPr>
              <w:rPr>
                <w:rFonts w:asciiTheme="majorBidi" w:hAnsiTheme="majorBidi" w:cstheme="majorBidi"/>
                <w:sz w:val="32"/>
                <w:szCs w:val="32"/>
                <w:cs/>
              </w:rPr>
            </w:pPr>
          </w:p>
        </w:tc>
        <w:tc>
          <w:tcPr>
            <w:tcW w:w="1350" w:type="dxa"/>
          </w:tcPr>
          <w:p w:rsidR="001A1B56" w:rsidRDefault="001A1B56" w:rsidP="00C00E87">
            <w:pPr>
              <w:jc w:val="center"/>
              <w:rPr>
                <w:rFonts w:asciiTheme="majorBidi" w:hAnsiTheme="majorBidi" w:cstheme="majorBidi"/>
                <w:sz w:val="32"/>
                <w:szCs w:val="32"/>
                <w:cs/>
              </w:rPr>
            </w:pPr>
          </w:p>
        </w:tc>
        <w:tc>
          <w:tcPr>
            <w:tcW w:w="2457" w:type="dxa"/>
          </w:tcPr>
          <w:p w:rsidR="001A1B56" w:rsidRDefault="001A1B56" w:rsidP="00C00E87">
            <w:pPr>
              <w:rPr>
                <w:rFonts w:asciiTheme="majorBidi" w:hAnsiTheme="majorBidi" w:cstheme="majorBidi"/>
                <w:sz w:val="32"/>
                <w:szCs w:val="32"/>
                <w:cs/>
              </w:rPr>
            </w:pPr>
          </w:p>
        </w:tc>
        <w:tc>
          <w:tcPr>
            <w:tcW w:w="1276" w:type="dxa"/>
          </w:tcPr>
          <w:p w:rsidR="001A1B56" w:rsidRDefault="001A1B56" w:rsidP="00C00E87">
            <w:pPr>
              <w:jc w:val="center"/>
              <w:rPr>
                <w:rFonts w:ascii="Angsana New" w:hAnsi="Angsana New"/>
                <w:sz w:val="32"/>
                <w:szCs w:val="32"/>
                <w:cs/>
              </w:rPr>
            </w:pPr>
          </w:p>
        </w:tc>
        <w:tc>
          <w:tcPr>
            <w:tcW w:w="2551" w:type="dxa"/>
          </w:tcPr>
          <w:p w:rsidR="001A1B56" w:rsidRDefault="001A1B56" w:rsidP="00C00E87">
            <w:pPr>
              <w:rPr>
                <w:rFonts w:asciiTheme="majorBidi" w:hAnsiTheme="majorBidi" w:cstheme="majorBidi"/>
                <w:sz w:val="32"/>
                <w:szCs w:val="32"/>
                <w:cs/>
              </w:rPr>
            </w:pPr>
          </w:p>
        </w:tc>
        <w:tc>
          <w:tcPr>
            <w:tcW w:w="1273" w:type="dxa"/>
          </w:tcPr>
          <w:p w:rsidR="001A1B56" w:rsidRDefault="001A1B56" w:rsidP="00C00E87">
            <w:pPr>
              <w:jc w:val="center"/>
              <w:rPr>
                <w:rFonts w:ascii="Angsana New" w:hAnsi="Angsana New"/>
                <w:sz w:val="32"/>
                <w:szCs w:val="32"/>
                <w:cs/>
              </w:rPr>
            </w:pPr>
          </w:p>
        </w:tc>
        <w:tc>
          <w:tcPr>
            <w:tcW w:w="2976" w:type="dxa"/>
          </w:tcPr>
          <w:p w:rsidR="001A1B56" w:rsidRDefault="001A1B56" w:rsidP="00C00E87">
            <w:pPr>
              <w:rPr>
                <w:rFonts w:ascii="Angsana New" w:hAnsi="Angsana New"/>
                <w:sz w:val="32"/>
                <w:szCs w:val="32"/>
                <w:cs/>
              </w:rPr>
            </w:pPr>
          </w:p>
        </w:tc>
      </w:tr>
    </w:tbl>
    <w:p w:rsidR="00623BA7" w:rsidRDefault="00ED6673" w:rsidP="00071C1A">
      <w:pPr>
        <w:spacing w:before="240"/>
        <w:rPr>
          <w:sz w:val="32"/>
          <w:szCs w:val="32"/>
        </w:rPr>
      </w:pPr>
      <w:r>
        <w:rPr>
          <w:rFonts w:hint="cs"/>
          <w:b/>
          <w:bCs/>
          <w:sz w:val="56"/>
          <w:szCs w:val="56"/>
          <w:cs/>
        </w:rPr>
        <w:t xml:space="preserve">                                              </w:t>
      </w:r>
      <w:r w:rsidR="003E13DE">
        <w:rPr>
          <w:rFonts w:hint="cs"/>
          <w:sz w:val="32"/>
          <w:szCs w:val="32"/>
          <w:cs/>
        </w:rPr>
        <w:t xml:space="preserve">     </w:t>
      </w:r>
      <w:r w:rsidR="00071C1A">
        <w:rPr>
          <w:rFonts w:hint="cs"/>
          <w:sz w:val="32"/>
          <w:szCs w:val="32"/>
          <w:cs/>
        </w:rPr>
        <w:tab/>
      </w:r>
      <w:r w:rsidR="00071C1A">
        <w:rPr>
          <w:rFonts w:hint="cs"/>
          <w:sz w:val="32"/>
          <w:szCs w:val="32"/>
          <w:cs/>
        </w:rPr>
        <w:tab/>
      </w:r>
      <w:r w:rsidR="00071C1A">
        <w:rPr>
          <w:rFonts w:hint="cs"/>
          <w:sz w:val="32"/>
          <w:szCs w:val="32"/>
          <w:cs/>
        </w:rPr>
        <w:tab/>
      </w:r>
      <w:r w:rsidR="00071C1A">
        <w:rPr>
          <w:rFonts w:hint="cs"/>
          <w:sz w:val="32"/>
          <w:szCs w:val="32"/>
          <w:cs/>
        </w:rPr>
        <w:tab/>
      </w:r>
      <w:r w:rsidR="00071C1A">
        <w:rPr>
          <w:rFonts w:hint="cs"/>
          <w:sz w:val="32"/>
          <w:szCs w:val="32"/>
          <w:cs/>
        </w:rPr>
        <w:tab/>
      </w:r>
      <w:r w:rsidR="00071C1A">
        <w:rPr>
          <w:rFonts w:hint="cs"/>
          <w:sz w:val="32"/>
          <w:szCs w:val="32"/>
          <w:cs/>
        </w:rPr>
        <w:tab/>
      </w:r>
      <w:r w:rsidR="00071C1A">
        <w:rPr>
          <w:rFonts w:hint="cs"/>
          <w:sz w:val="32"/>
          <w:szCs w:val="32"/>
          <w:cs/>
        </w:rPr>
        <w:tab/>
      </w:r>
      <w:r w:rsidR="00D61F90">
        <w:rPr>
          <w:rFonts w:hint="cs"/>
          <w:sz w:val="32"/>
          <w:szCs w:val="32"/>
          <w:cs/>
        </w:rPr>
        <w:tab/>
      </w:r>
    </w:p>
    <w:p w:rsidR="00ED6673" w:rsidRPr="00D61F90" w:rsidRDefault="00623BA7" w:rsidP="00071C1A">
      <w:pPr>
        <w:spacing w:before="240"/>
        <w:rPr>
          <w:sz w:val="32"/>
          <w:szCs w:val="32"/>
        </w:rPr>
      </w:pPr>
      <w:r>
        <w:rPr>
          <w:rFonts w:hint="cs"/>
          <w:sz w:val="32"/>
          <w:szCs w:val="32"/>
          <w:cs/>
        </w:rPr>
        <w:tab/>
      </w:r>
      <w:r>
        <w:rPr>
          <w:rFonts w:hint="cs"/>
          <w:sz w:val="32"/>
          <w:szCs w:val="32"/>
          <w:cs/>
        </w:rPr>
        <w:tab/>
      </w:r>
      <w:r>
        <w:rPr>
          <w:rFonts w:hint="cs"/>
          <w:sz w:val="32"/>
          <w:szCs w:val="32"/>
          <w:cs/>
        </w:rPr>
        <w:tab/>
      </w:r>
      <w:r>
        <w:rPr>
          <w:rFonts w:hint="cs"/>
          <w:sz w:val="32"/>
          <w:szCs w:val="32"/>
          <w:cs/>
        </w:rPr>
        <w:tab/>
      </w:r>
      <w:r>
        <w:rPr>
          <w:rFonts w:hint="cs"/>
          <w:sz w:val="32"/>
          <w:szCs w:val="32"/>
          <w:cs/>
        </w:rPr>
        <w:tab/>
      </w:r>
      <w:r>
        <w:rPr>
          <w:rFonts w:hint="cs"/>
          <w:sz w:val="32"/>
          <w:szCs w:val="32"/>
          <w:cs/>
        </w:rPr>
        <w:tab/>
      </w:r>
      <w:r>
        <w:rPr>
          <w:rFonts w:hint="cs"/>
          <w:sz w:val="32"/>
          <w:szCs w:val="32"/>
          <w:cs/>
        </w:rPr>
        <w:tab/>
      </w:r>
      <w:r>
        <w:rPr>
          <w:rFonts w:hint="cs"/>
          <w:sz w:val="32"/>
          <w:szCs w:val="32"/>
          <w:cs/>
        </w:rPr>
        <w:tab/>
      </w:r>
      <w:r>
        <w:rPr>
          <w:rFonts w:hint="cs"/>
          <w:sz w:val="32"/>
          <w:szCs w:val="32"/>
          <w:cs/>
        </w:rPr>
        <w:tab/>
      </w:r>
      <w:r>
        <w:rPr>
          <w:rFonts w:hint="cs"/>
          <w:sz w:val="32"/>
          <w:szCs w:val="32"/>
          <w:cs/>
        </w:rPr>
        <w:tab/>
      </w:r>
      <w:r>
        <w:rPr>
          <w:rFonts w:hint="cs"/>
          <w:sz w:val="32"/>
          <w:szCs w:val="32"/>
          <w:cs/>
        </w:rPr>
        <w:tab/>
      </w:r>
      <w:r>
        <w:rPr>
          <w:rFonts w:hint="cs"/>
          <w:sz w:val="32"/>
          <w:szCs w:val="32"/>
          <w:cs/>
        </w:rPr>
        <w:tab/>
      </w:r>
      <w:r>
        <w:rPr>
          <w:rFonts w:hint="cs"/>
          <w:sz w:val="32"/>
          <w:szCs w:val="32"/>
          <w:cs/>
        </w:rPr>
        <w:tab/>
      </w:r>
      <w:r w:rsidR="00ED6673" w:rsidRPr="003E13DE">
        <w:rPr>
          <w:rFonts w:hint="cs"/>
          <w:sz w:val="32"/>
          <w:szCs w:val="32"/>
          <w:cs/>
        </w:rPr>
        <w:t>(</w:t>
      </w:r>
      <w:r w:rsidR="00D61F90">
        <w:rPr>
          <w:rFonts w:hint="cs"/>
          <w:sz w:val="32"/>
          <w:szCs w:val="32"/>
          <w:cs/>
        </w:rPr>
        <w:t>ลง</w:t>
      </w:r>
      <w:r w:rsidR="00ED6673" w:rsidRPr="003E13DE">
        <w:rPr>
          <w:rFonts w:hint="cs"/>
          <w:sz w:val="32"/>
          <w:szCs w:val="32"/>
          <w:cs/>
        </w:rPr>
        <w:t>ชื่อ).................</w:t>
      </w:r>
      <w:r w:rsidR="00071C1A">
        <w:rPr>
          <w:rFonts w:hint="cs"/>
          <w:sz w:val="32"/>
          <w:szCs w:val="32"/>
          <w:cs/>
        </w:rPr>
        <w:t>.....................</w:t>
      </w:r>
      <w:r w:rsidR="00ED6673" w:rsidRPr="003E13DE">
        <w:rPr>
          <w:rFonts w:hint="cs"/>
          <w:sz w:val="32"/>
          <w:szCs w:val="32"/>
          <w:cs/>
        </w:rPr>
        <w:t>...............ผู้รายงาน</w:t>
      </w:r>
    </w:p>
    <w:p w:rsidR="00ED6673" w:rsidRPr="003E13DE" w:rsidRDefault="00ED6673" w:rsidP="00ED6673">
      <w:pPr>
        <w:rPr>
          <w:sz w:val="32"/>
          <w:szCs w:val="32"/>
        </w:rPr>
      </w:pPr>
      <w:r w:rsidRPr="003E13DE">
        <w:rPr>
          <w:rFonts w:hint="cs"/>
          <w:sz w:val="32"/>
          <w:szCs w:val="32"/>
          <w:cs/>
        </w:rPr>
        <w:tab/>
      </w:r>
      <w:r w:rsidRPr="003E13DE">
        <w:rPr>
          <w:rFonts w:hint="cs"/>
          <w:sz w:val="32"/>
          <w:szCs w:val="32"/>
          <w:cs/>
        </w:rPr>
        <w:tab/>
      </w:r>
      <w:r w:rsidRPr="003E13DE">
        <w:rPr>
          <w:rFonts w:hint="cs"/>
          <w:sz w:val="32"/>
          <w:szCs w:val="32"/>
          <w:cs/>
        </w:rPr>
        <w:tab/>
      </w:r>
      <w:r w:rsidRPr="003E13DE">
        <w:rPr>
          <w:rFonts w:hint="cs"/>
          <w:sz w:val="32"/>
          <w:szCs w:val="32"/>
          <w:cs/>
        </w:rPr>
        <w:tab/>
      </w:r>
      <w:r w:rsidRPr="003E13DE">
        <w:rPr>
          <w:rFonts w:hint="cs"/>
          <w:sz w:val="32"/>
          <w:szCs w:val="32"/>
          <w:cs/>
        </w:rPr>
        <w:tab/>
      </w:r>
      <w:r w:rsidRPr="003E13DE">
        <w:rPr>
          <w:rFonts w:hint="cs"/>
          <w:sz w:val="32"/>
          <w:szCs w:val="32"/>
          <w:cs/>
        </w:rPr>
        <w:tab/>
      </w:r>
      <w:r w:rsidRPr="003E13DE">
        <w:rPr>
          <w:rFonts w:hint="cs"/>
          <w:sz w:val="32"/>
          <w:szCs w:val="32"/>
          <w:cs/>
        </w:rPr>
        <w:tab/>
      </w:r>
      <w:r w:rsidRPr="003E13DE">
        <w:rPr>
          <w:rFonts w:hint="cs"/>
          <w:sz w:val="32"/>
          <w:szCs w:val="32"/>
          <w:cs/>
        </w:rPr>
        <w:tab/>
      </w:r>
      <w:r w:rsidRPr="003E13DE">
        <w:rPr>
          <w:rFonts w:hint="cs"/>
          <w:sz w:val="32"/>
          <w:szCs w:val="32"/>
          <w:cs/>
        </w:rPr>
        <w:tab/>
      </w:r>
      <w:r w:rsidRPr="003E13DE">
        <w:rPr>
          <w:rFonts w:hint="cs"/>
          <w:sz w:val="32"/>
          <w:szCs w:val="32"/>
          <w:cs/>
        </w:rPr>
        <w:tab/>
      </w:r>
      <w:r w:rsidRPr="003E13DE">
        <w:rPr>
          <w:rFonts w:hint="cs"/>
          <w:sz w:val="32"/>
          <w:szCs w:val="32"/>
          <w:cs/>
        </w:rPr>
        <w:tab/>
      </w:r>
      <w:r w:rsidRPr="003E13DE">
        <w:rPr>
          <w:rFonts w:hint="cs"/>
          <w:sz w:val="32"/>
          <w:szCs w:val="32"/>
          <w:cs/>
        </w:rPr>
        <w:tab/>
        <w:t xml:space="preserve">     </w:t>
      </w:r>
      <w:r w:rsidRPr="003E13DE">
        <w:rPr>
          <w:rFonts w:hint="cs"/>
          <w:sz w:val="32"/>
          <w:szCs w:val="32"/>
          <w:cs/>
        </w:rPr>
        <w:tab/>
        <w:t xml:space="preserve">                </w:t>
      </w:r>
      <w:r w:rsidR="00071C1A">
        <w:rPr>
          <w:rFonts w:hint="cs"/>
          <w:sz w:val="32"/>
          <w:szCs w:val="32"/>
          <w:cs/>
        </w:rPr>
        <w:t xml:space="preserve">    </w:t>
      </w:r>
      <w:r w:rsidRPr="003E13DE">
        <w:rPr>
          <w:rFonts w:hint="cs"/>
          <w:sz w:val="32"/>
          <w:szCs w:val="32"/>
          <w:cs/>
        </w:rPr>
        <w:t>(นายประดับ     หมื่นจร)</w:t>
      </w:r>
    </w:p>
    <w:p w:rsidR="00ED6673" w:rsidRDefault="00ED6673" w:rsidP="00ED6673">
      <w:pPr>
        <w:rPr>
          <w:sz w:val="32"/>
          <w:szCs w:val="32"/>
        </w:rPr>
      </w:pPr>
      <w:r w:rsidRPr="003E13DE">
        <w:rPr>
          <w:rFonts w:hint="cs"/>
          <w:sz w:val="32"/>
          <w:szCs w:val="32"/>
          <w:cs/>
        </w:rPr>
        <w:tab/>
      </w:r>
      <w:r w:rsidRPr="003E13DE">
        <w:rPr>
          <w:rFonts w:hint="cs"/>
          <w:sz w:val="32"/>
          <w:szCs w:val="32"/>
          <w:cs/>
        </w:rPr>
        <w:tab/>
      </w:r>
      <w:r w:rsidRPr="003E13DE">
        <w:rPr>
          <w:rFonts w:hint="cs"/>
          <w:sz w:val="32"/>
          <w:szCs w:val="32"/>
          <w:cs/>
        </w:rPr>
        <w:tab/>
      </w:r>
      <w:r w:rsidRPr="003E13DE">
        <w:rPr>
          <w:rFonts w:hint="cs"/>
          <w:sz w:val="32"/>
          <w:szCs w:val="32"/>
          <w:cs/>
        </w:rPr>
        <w:tab/>
      </w:r>
      <w:r w:rsidRPr="003E13DE">
        <w:rPr>
          <w:rFonts w:hint="cs"/>
          <w:sz w:val="32"/>
          <w:szCs w:val="32"/>
          <w:cs/>
        </w:rPr>
        <w:tab/>
      </w:r>
      <w:r w:rsidRPr="003E13DE">
        <w:rPr>
          <w:rFonts w:hint="cs"/>
          <w:sz w:val="32"/>
          <w:szCs w:val="32"/>
          <w:cs/>
        </w:rPr>
        <w:tab/>
      </w:r>
      <w:r w:rsidRPr="003E13DE">
        <w:rPr>
          <w:rFonts w:hint="cs"/>
          <w:sz w:val="32"/>
          <w:szCs w:val="32"/>
          <w:cs/>
        </w:rPr>
        <w:tab/>
      </w:r>
      <w:r w:rsidRPr="003E13DE">
        <w:rPr>
          <w:rFonts w:hint="cs"/>
          <w:sz w:val="32"/>
          <w:szCs w:val="32"/>
          <w:cs/>
        </w:rPr>
        <w:tab/>
      </w:r>
      <w:r w:rsidRPr="003E13DE">
        <w:rPr>
          <w:rFonts w:hint="cs"/>
          <w:sz w:val="32"/>
          <w:szCs w:val="32"/>
          <w:cs/>
        </w:rPr>
        <w:tab/>
      </w:r>
      <w:r w:rsidRPr="003E13DE">
        <w:rPr>
          <w:rFonts w:hint="cs"/>
          <w:sz w:val="32"/>
          <w:szCs w:val="32"/>
          <w:cs/>
        </w:rPr>
        <w:tab/>
      </w:r>
      <w:r w:rsidRPr="003E13DE">
        <w:rPr>
          <w:rFonts w:hint="cs"/>
          <w:sz w:val="32"/>
          <w:szCs w:val="32"/>
          <w:cs/>
        </w:rPr>
        <w:tab/>
      </w:r>
      <w:r w:rsidRPr="003E13DE">
        <w:rPr>
          <w:rFonts w:hint="cs"/>
          <w:sz w:val="32"/>
          <w:szCs w:val="32"/>
          <w:cs/>
        </w:rPr>
        <w:tab/>
        <w:t xml:space="preserve">              นายกองค์การบริหารส่วนตำบลเขาพระทอง</w:t>
      </w:r>
    </w:p>
    <w:p w:rsidR="006C4D2C" w:rsidRDefault="006C4D2C" w:rsidP="00ED6673">
      <w:pPr>
        <w:rPr>
          <w:sz w:val="32"/>
          <w:szCs w:val="32"/>
        </w:rPr>
      </w:pPr>
    </w:p>
    <w:p w:rsidR="006C4D2C" w:rsidRDefault="006C4D2C" w:rsidP="00ED6673">
      <w:pPr>
        <w:rPr>
          <w:sz w:val="32"/>
          <w:szCs w:val="32"/>
        </w:rPr>
      </w:pPr>
    </w:p>
    <w:p w:rsidR="006C4D2C" w:rsidRDefault="006C4D2C" w:rsidP="00ED6673">
      <w:pPr>
        <w:rPr>
          <w:sz w:val="32"/>
          <w:szCs w:val="32"/>
        </w:rPr>
      </w:pPr>
    </w:p>
    <w:p w:rsidR="00BC595E" w:rsidRDefault="00BC595E" w:rsidP="00F64E7D">
      <w:pPr>
        <w:rPr>
          <w:sz w:val="32"/>
          <w:szCs w:val="32"/>
        </w:rPr>
      </w:pPr>
    </w:p>
    <w:sectPr w:rsidR="00BC595E" w:rsidSect="000D13BD">
      <w:pgSz w:w="16838" w:h="11906" w:orient="landscape"/>
      <w:pgMar w:top="568" w:right="1178" w:bottom="360" w:left="1440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00002287" w:usb1="80000000" w:usb2="00000008" w:usb3="00000000" w:csb0="000000D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ngsana New">
    <w:panose1 w:val="02020603050405020304"/>
    <w:charset w:val="00"/>
    <w:family w:val="roman"/>
    <w:pitch w:val="variable"/>
    <w:sig w:usb0="01000003" w:usb1="00000000" w:usb2="00000000" w:usb3="00000000" w:csb0="0001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ordia New">
    <w:panose1 w:val="020B0304020202020204"/>
    <w:charset w:val="00"/>
    <w:family w:val="swiss"/>
    <w:pitch w:val="variable"/>
    <w:sig w:usb0="01000003" w:usb1="00000000" w:usb2="00000000" w:usb3="00000000" w:csb0="0001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2A104B1"/>
    <w:multiLevelType w:val="hybridMultilevel"/>
    <w:tmpl w:val="95F8CFD6"/>
    <w:lvl w:ilvl="0" w:tplc="1370F860">
      <w:numFmt w:val="bullet"/>
      <w:lvlText w:val=""/>
      <w:lvlJc w:val="left"/>
      <w:pPr>
        <w:tabs>
          <w:tab w:val="num" w:pos="3975"/>
        </w:tabs>
        <w:ind w:left="3975" w:hanging="375"/>
      </w:pPr>
      <w:rPr>
        <w:rFonts w:ascii="Times New Roman" w:eastAsia="Times New Roman" w:hAnsi="Wingdings" w:cs="Wingdings" w:hint="default"/>
        <w:sz w:val="32"/>
        <w:szCs w:val="32"/>
      </w:rPr>
    </w:lvl>
    <w:lvl w:ilvl="1" w:tplc="3E8C0662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hint="default"/>
      </w:rPr>
    </w:lvl>
    <w:lvl w:ilvl="2" w:tplc="357669DC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Times New Roman" w:hAnsi="Wingdings" w:hint="default"/>
      </w:rPr>
    </w:lvl>
    <w:lvl w:ilvl="3" w:tplc="ADEA6D7E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Times New Roman" w:hAnsi="Symbol" w:hint="default"/>
      </w:rPr>
    </w:lvl>
    <w:lvl w:ilvl="4" w:tplc="08866ED0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hint="default"/>
      </w:rPr>
    </w:lvl>
    <w:lvl w:ilvl="5" w:tplc="8376C532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Times New Roman" w:hAnsi="Wingdings" w:hint="default"/>
      </w:rPr>
    </w:lvl>
    <w:lvl w:ilvl="6" w:tplc="94BA0F16" w:tentative="1">
      <w:start w:val="1"/>
      <w:numFmt w:val="bullet"/>
      <w:lvlText w:val=""/>
      <w:lvlJc w:val="left"/>
      <w:pPr>
        <w:tabs>
          <w:tab w:val="num" w:pos="8280"/>
        </w:tabs>
        <w:ind w:left="8280" w:hanging="360"/>
      </w:pPr>
      <w:rPr>
        <w:rFonts w:ascii="Times New Roman" w:hAnsi="Symbol" w:hint="default"/>
      </w:rPr>
    </w:lvl>
    <w:lvl w:ilvl="7" w:tplc="F9EA1BF4" w:tentative="1">
      <w:start w:val="1"/>
      <w:numFmt w:val="bullet"/>
      <w:lvlText w:val="o"/>
      <w:lvlJc w:val="left"/>
      <w:pPr>
        <w:tabs>
          <w:tab w:val="num" w:pos="9000"/>
        </w:tabs>
        <w:ind w:left="9000" w:hanging="360"/>
      </w:pPr>
      <w:rPr>
        <w:rFonts w:ascii="Courier New" w:hAnsi="Courier New" w:hint="default"/>
      </w:rPr>
    </w:lvl>
    <w:lvl w:ilvl="8" w:tplc="E3CEFCD6" w:tentative="1">
      <w:start w:val="1"/>
      <w:numFmt w:val="bullet"/>
      <w:lvlText w:val=""/>
      <w:lvlJc w:val="left"/>
      <w:pPr>
        <w:tabs>
          <w:tab w:val="num" w:pos="9720"/>
        </w:tabs>
        <w:ind w:left="9720" w:hanging="360"/>
      </w:pPr>
      <w:rPr>
        <w:rFonts w:ascii="Times New Roman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embedSystemFonts/>
  <w:proofState w:spelling="clean" w:grammar="clean"/>
  <w:stylePaneFormatFilter w:val="3F01"/>
  <w:defaultTabStop w:val="720"/>
  <w:drawingGridHorizontalSpacing w:val="120"/>
  <w:displayHorizontalDrawingGridEvery w:val="2"/>
  <w:noPunctuationKerning/>
  <w:characterSpacingControl w:val="doNotCompress"/>
  <w:compat>
    <w:applyBreakingRules/>
  </w:compat>
  <w:rsids>
    <w:rsidRoot w:val="0098111A"/>
    <w:rsid w:val="00013366"/>
    <w:rsid w:val="00013F6C"/>
    <w:rsid w:val="00014696"/>
    <w:rsid w:val="00014809"/>
    <w:rsid w:val="00014EED"/>
    <w:rsid w:val="000206F8"/>
    <w:rsid w:val="000355CE"/>
    <w:rsid w:val="00035EEB"/>
    <w:rsid w:val="000415BA"/>
    <w:rsid w:val="000620AB"/>
    <w:rsid w:val="00071C1A"/>
    <w:rsid w:val="0007623A"/>
    <w:rsid w:val="0007677C"/>
    <w:rsid w:val="00082B98"/>
    <w:rsid w:val="0009190F"/>
    <w:rsid w:val="00094731"/>
    <w:rsid w:val="00097ED7"/>
    <w:rsid w:val="000C31A7"/>
    <w:rsid w:val="000C7FF6"/>
    <w:rsid w:val="000D0A8D"/>
    <w:rsid w:val="000D13BD"/>
    <w:rsid w:val="000D25F6"/>
    <w:rsid w:val="000E0307"/>
    <w:rsid w:val="00110652"/>
    <w:rsid w:val="00127C3B"/>
    <w:rsid w:val="00127F2E"/>
    <w:rsid w:val="0013066C"/>
    <w:rsid w:val="00142266"/>
    <w:rsid w:val="00145B4E"/>
    <w:rsid w:val="00162184"/>
    <w:rsid w:val="001750BF"/>
    <w:rsid w:val="00176B31"/>
    <w:rsid w:val="00187C90"/>
    <w:rsid w:val="00190EC2"/>
    <w:rsid w:val="00197D6E"/>
    <w:rsid w:val="001A13FC"/>
    <w:rsid w:val="001A1450"/>
    <w:rsid w:val="001A1B56"/>
    <w:rsid w:val="001A42FE"/>
    <w:rsid w:val="001A74C5"/>
    <w:rsid w:val="001B642C"/>
    <w:rsid w:val="001F0E5F"/>
    <w:rsid w:val="001F2E74"/>
    <w:rsid w:val="00215E0D"/>
    <w:rsid w:val="00224097"/>
    <w:rsid w:val="00230760"/>
    <w:rsid w:val="00232909"/>
    <w:rsid w:val="00232A7F"/>
    <w:rsid w:val="00243577"/>
    <w:rsid w:val="00254EDC"/>
    <w:rsid w:val="002635DD"/>
    <w:rsid w:val="0026519C"/>
    <w:rsid w:val="00267504"/>
    <w:rsid w:val="00280AD5"/>
    <w:rsid w:val="002A017F"/>
    <w:rsid w:val="002A034D"/>
    <w:rsid w:val="002A5253"/>
    <w:rsid w:val="002A7031"/>
    <w:rsid w:val="002B1AFB"/>
    <w:rsid w:val="002B5C1C"/>
    <w:rsid w:val="002D0B6D"/>
    <w:rsid w:val="002F6FF2"/>
    <w:rsid w:val="00316B66"/>
    <w:rsid w:val="00321383"/>
    <w:rsid w:val="00334A62"/>
    <w:rsid w:val="003375AF"/>
    <w:rsid w:val="00351E6B"/>
    <w:rsid w:val="00352E49"/>
    <w:rsid w:val="0035372C"/>
    <w:rsid w:val="00357899"/>
    <w:rsid w:val="0036733B"/>
    <w:rsid w:val="003970B9"/>
    <w:rsid w:val="003C0B99"/>
    <w:rsid w:val="003C2AD3"/>
    <w:rsid w:val="003C4391"/>
    <w:rsid w:val="003C55AD"/>
    <w:rsid w:val="003C6BD8"/>
    <w:rsid w:val="003E13DE"/>
    <w:rsid w:val="003F0240"/>
    <w:rsid w:val="003F08AE"/>
    <w:rsid w:val="004008B0"/>
    <w:rsid w:val="004039B4"/>
    <w:rsid w:val="004174EC"/>
    <w:rsid w:val="0042642D"/>
    <w:rsid w:val="00433C80"/>
    <w:rsid w:val="00442292"/>
    <w:rsid w:val="0044576E"/>
    <w:rsid w:val="00451FC7"/>
    <w:rsid w:val="004667C2"/>
    <w:rsid w:val="00475198"/>
    <w:rsid w:val="00477096"/>
    <w:rsid w:val="00483CED"/>
    <w:rsid w:val="004870CE"/>
    <w:rsid w:val="00487A09"/>
    <w:rsid w:val="00494F0A"/>
    <w:rsid w:val="004A75F7"/>
    <w:rsid w:val="004B33FC"/>
    <w:rsid w:val="004B3A80"/>
    <w:rsid w:val="004B7207"/>
    <w:rsid w:val="004C0A53"/>
    <w:rsid w:val="004C0B57"/>
    <w:rsid w:val="004C5293"/>
    <w:rsid w:val="004D67E9"/>
    <w:rsid w:val="004F46A8"/>
    <w:rsid w:val="00506C67"/>
    <w:rsid w:val="00511308"/>
    <w:rsid w:val="00515CCE"/>
    <w:rsid w:val="00522BE3"/>
    <w:rsid w:val="00526746"/>
    <w:rsid w:val="00532F6D"/>
    <w:rsid w:val="0053691A"/>
    <w:rsid w:val="00540D65"/>
    <w:rsid w:val="00544138"/>
    <w:rsid w:val="00546E07"/>
    <w:rsid w:val="00554BCD"/>
    <w:rsid w:val="00564D96"/>
    <w:rsid w:val="00567ECD"/>
    <w:rsid w:val="0058169E"/>
    <w:rsid w:val="00585EE0"/>
    <w:rsid w:val="0059773E"/>
    <w:rsid w:val="005B6FD8"/>
    <w:rsid w:val="005E2D67"/>
    <w:rsid w:val="005E379F"/>
    <w:rsid w:val="005E761F"/>
    <w:rsid w:val="005F125B"/>
    <w:rsid w:val="005F5EC1"/>
    <w:rsid w:val="0060446D"/>
    <w:rsid w:val="006177E2"/>
    <w:rsid w:val="00621407"/>
    <w:rsid w:val="00623BA7"/>
    <w:rsid w:val="006314FD"/>
    <w:rsid w:val="0063389A"/>
    <w:rsid w:val="0064426D"/>
    <w:rsid w:val="00656B2B"/>
    <w:rsid w:val="0068038D"/>
    <w:rsid w:val="006911B1"/>
    <w:rsid w:val="006A0D58"/>
    <w:rsid w:val="006A1E91"/>
    <w:rsid w:val="006A3D96"/>
    <w:rsid w:val="006B5BE0"/>
    <w:rsid w:val="006C2214"/>
    <w:rsid w:val="006C22B4"/>
    <w:rsid w:val="006C4D2C"/>
    <w:rsid w:val="006C4E62"/>
    <w:rsid w:val="006D783F"/>
    <w:rsid w:val="006E56BA"/>
    <w:rsid w:val="006F4F37"/>
    <w:rsid w:val="006F7B87"/>
    <w:rsid w:val="0070248A"/>
    <w:rsid w:val="00734088"/>
    <w:rsid w:val="00736084"/>
    <w:rsid w:val="00737EAB"/>
    <w:rsid w:val="00746929"/>
    <w:rsid w:val="00765AC6"/>
    <w:rsid w:val="00772CC7"/>
    <w:rsid w:val="007A4889"/>
    <w:rsid w:val="007A598A"/>
    <w:rsid w:val="007C0D51"/>
    <w:rsid w:val="007C1F0D"/>
    <w:rsid w:val="007D1B6E"/>
    <w:rsid w:val="007D371B"/>
    <w:rsid w:val="007D6E56"/>
    <w:rsid w:val="008128E7"/>
    <w:rsid w:val="00813350"/>
    <w:rsid w:val="008211BF"/>
    <w:rsid w:val="008213B7"/>
    <w:rsid w:val="008253F3"/>
    <w:rsid w:val="008372ED"/>
    <w:rsid w:val="00840BAE"/>
    <w:rsid w:val="00851213"/>
    <w:rsid w:val="00856A93"/>
    <w:rsid w:val="00860B7F"/>
    <w:rsid w:val="0087039C"/>
    <w:rsid w:val="008763A8"/>
    <w:rsid w:val="00880716"/>
    <w:rsid w:val="0089638B"/>
    <w:rsid w:val="008C0422"/>
    <w:rsid w:val="008C25B9"/>
    <w:rsid w:val="008C536C"/>
    <w:rsid w:val="008D2671"/>
    <w:rsid w:val="008D33BC"/>
    <w:rsid w:val="008D3B0A"/>
    <w:rsid w:val="00915BF5"/>
    <w:rsid w:val="00933EDF"/>
    <w:rsid w:val="0093475D"/>
    <w:rsid w:val="009437AE"/>
    <w:rsid w:val="00945F4C"/>
    <w:rsid w:val="00946071"/>
    <w:rsid w:val="00952EA1"/>
    <w:rsid w:val="00954489"/>
    <w:rsid w:val="00962D5C"/>
    <w:rsid w:val="00967DDA"/>
    <w:rsid w:val="0098111A"/>
    <w:rsid w:val="00982B52"/>
    <w:rsid w:val="0098427D"/>
    <w:rsid w:val="00987BF4"/>
    <w:rsid w:val="009A0356"/>
    <w:rsid w:val="009A09E1"/>
    <w:rsid w:val="009B2A03"/>
    <w:rsid w:val="009B2A35"/>
    <w:rsid w:val="009B6456"/>
    <w:rsid w:val="009B69DA"/>
    <w:rsid w:val="009C12CB"/>
    <w:rsid w:val="009D0892"/>
    <w:rsid w:val="009D22A7"/>
    <w:rsid w:val="009D4420"/>
    <w:rsid w:val="009F0507"/>
    <w:rsid w:val="009F11C0"/>
    <w:rsid w:val="00A0134F"/>
    <w:rsid w:val="00A16E9A"/>
    <w:rsid w:val="00A21607"/>
    <w:rsid w:val="00A2344B"/>
    <w:rsid w:val="00A24519"/>
    <w:rsid w:val="00A36C03"/>
    <w:rsid w:val="00A418D4"/>
    <w:rsid w:val="00A47DB8"/>
    <w:rsid w:val="00A52140"/>
    <w:rsid w:val="00A54A67"/>
    <w:rsid w:val="00A636F0"/>
    <w:rsid w:val="00A7233F"/>
    <w:rsid w:val="00A867E2"/>
    <w:rsid w:val="00AA1061"/>
    <w:rsid w:val="00AD131B"/>
    <w:rsid w:val="00AE34C1"/>
    <w:rsid w:val="00AE4DC0"/>
    <w:rsid w:val="00B00463"/>
    <w:rsid w:val="00B042D0"/>
    <w:rsid w:val="00B06750"/>
    <w:rsid w:val="00B07AB3"/>
    <w:rsid w:val="00B20675"/>
    <w:rsid w:val="00B31843"/>
    <w:rsid w:val="00B31BD3"/>
    <w:rsid w:val="00B410A9"/>
    <w:rsid w:val="00B41756"/>
    <w:rsid w:val="00B42FFB"/>
    <w:rsid w:val="00B45A38"/>
    <w:rsid w:val="00B51D85"/>
    <w:rsid w:val="00B54419"/>
    <w:rsid w:val="00B615E4"/>
    <w:rsid w:val="00B7657E"/>
    <w:rsid w:val="00B77C10"/>
    <w:rsid w:val="00B80DB1"/>
    <w:rsid w:val="00B8187B"/>
    <w:rsid w:val="00BC595E"/>
    <w:rsid w:val="00BD4CE7"/>
    <w:rsid w:val="00BD5DBD"/>
    <w:rsid w:val="00BF64D8"/>
    <w:rsid w:val="00C0006E"/>
    <w:rsid w:val="00C00E87"/>
    <w:rsid w:val="00C01684"/>
    <w:rsid w:val="00C0285A"/>
    <w:rsid w:val="00C25E22"/>
    <w:rsid w:val="00C33E38"/>
    <w:rsid w:val="00C47C47"/>
    <w:rsid w:val="00C82C06"/>
    <w:rsid w:val="00CA048E"/>
    <w:rsid w:val="00CA15A4"/>
    <w:rsid w:val="00CB00FD"/>
    <w:rsid w:val="00CB5609"/>
    <w:rsid w:val="00CB6498"/>
    <w:rsid w:val="00CC6B22"/>
    <w:rsid w:val="00CC766B"/>
    <w:rsid w:val="00CC7F5C"/>
    <w:rsid w:val="00CD45A4"/>
    <w:rsid w:val="00CF43D6"/>
    <w:rsid w:val="00CF45DA"/>
    <w:rsid w:val="00D10BC2"/>
    <w:rsid w:val="00D211E1"/>
    <w:rsid w:val="00D24E64"/>
    <w:rsid w:val="00D61F90"/>
    <w:rsid w:val="00D654B9"/>
    <w:rsid w:val="00D67355"/>
    <w:rsid w:val="00D81C81"/>
    <w:rsid w:val="00D828DC"/>
    <w:rsid w:val="00D94E20"/>
    <w:rsid w:val="00DA076B"/>
    <w:rsid w:val="00DA1B1F"/>
    <w:rsid w:val="00DA57EC"/>
    <w:rsid w:val="00DA59A9"/>
    <w:rsid w:val="00DC5992"/>
    <w:rsid w:val="00DD5DE1"/>
    <w:rsid w:val="00DE1504"/>
    <w:rsid w:val="00DE57F4"/>
    <w:rsid w:val="00DF2247"/>
    <w:rsid w:val="00DF2C59"/>
    <w:rsid w:val="00E05B33"/>
    <w:rsid w:val="00E11E5B"/>
    <w:rsid w:val="00E13C8B"/>
    <w:rsid w:val="00E22684"/>
    <w:rsid w:val="00E428D4"/>
    <w:rsid w:val="00E47847"/>
    <w:rsid w:val="00E5080F"/>
    <w:rsid w:val="00E535D3"/>
    <w:rsid w:val="00E569DD"/>
    <w:rsid w:val="00E620B5"/>
    <w:rsid w:val="00E63CCD"/>
    <w:rsid w:val="00E73D8B"/>
    <w:rsid w:val="00E76D61"/>
    <w:rsid w:val="00E83529"/>
    <w:rsid w:val="00E93541"/>
    <w:rsid w:val="00E96DF7"/>
    <w:rsid w:val="00E9705B"/>
    <w:rsid w:val="00EB7112"/>
    <w:rsid w:val="00EB78CB"/>
    <w:rsid w:val="00ED201F"/>
    <w:rsid w:val="00ED2372"/>
    <w:rsid w:val="00ED6673"/>
    <w:rsid w:val="00ED7A3F"/>
    <w:rsid w:val="00EF08BB"/>
    <w:rsid w:val="00F148E5"/>
    <w:rsid w:val="00F16901"/>
    <w:rsid w:val="00F20F9F"/>
    <w:rsid w:val="00F21D7D"/>
    <w:rsid w:val="00F307FD"/>
    <w:rsid w:val="00F50D34"/>
    <w:rsid w:val="00F608A6"/>
    <w:rsid w:val="00F64B9D"/>
    <w:rsid w:val="00F64E7D"/>
    <w:rsid w:val="00F72FD7"/>
    <w:rsid w:val="00F85DB0"/>
    <w:rsid w:val="00F932C1"/>
    <w:rsid w:val="00F942C6"/>
    <w:rsid w:val="00FA6E68"/>
    <w:rsid w:val="00FA78EE"/>
    <w:rsid w:val="00FB61D6"/>
    <w:rsid w:val="00FC3992"/>
    <w:rsid w:val="00FD661B"/>
    <w:rsid w:val="00FE49C2"/>
    <w:rsid w:val="00FE661B"/>
    <w:rsid w:val="00FF65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Angsana New"/>
        <w:lang w:val="en-US" w:eastAsia="en-US" w:bidi="th-TH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654B9"/>
    <w:rPr>
      <w:sz w:val="24"/>
      <w:szCs w:val="24"/>
    </w:rPr>
  </w:style>
  <w:style w:type="paragraph" w:styleId="1">
    <w:name w:val="heading 1"/>
    <w:basedOn w:val="a"/>
    <w:next w:val="a"/>
    <w:qFormat/>
    <w:rsid w:val="00DF2247"/>
    <w:pPr>
      <w:keepNext/>
      <w:outlineLvl w:val="0"/>
    </w:pPr>
    <w:rPr>
      <w:spacing w:val="-10"/>
      <w:sz w:val="26"/>
      <w:szCs w:val="26"/>
    </w:rPr>
  </w:style>
  <w:style w:type="paragraph" w:styleId="2">
    <w:name w:val="heading 2"/>
    <w:basedOn w:val="a"/>
    <w:next w:val="a"/>
    <w:qFormat/>
    <w:rsid w:val="00DF2247"/>
    <w:pPr>
      <w:keepNext/>
      <w:outlineLvl w:val="1"/>
    </w:pPr>
    <w:rPr>
      <w:spacing w:val="-10"/>
      <w:sz w:val="26"/>
      <w:szCs w:val="26"/>
    </w:rPr>
  </w:style>
  <w:style w:type="paragraph" w:styleId="3">
    <w:name w:val="heading 3"/>
    <w:basedOn w:val="a"/>
    <w:next w:val="a"/>
    <w:qFormat/>
    <w:rsid w:val="00DF2247"/>
    <w:pPr>
      <w:keepNext/>
      <w:spacing w:before="240"/>
      <w:outlineLvl w:val="2"/>
    </w:pPr>
    <w:rPr>
      <w:sz w:val="28"/>
      <w:szCs w:val="28"/>
    </w:rPr>
  </w:style>
  <w:style w:type="paragraph" w:styleId="4">
    <w:name w:val="heading 4"/>
    <w:basedOn w:val="a"/>
    <w:next w:val="a"/>
    <w:qFormat/>
    <w:rsid w:val="00DF2247"/>
    <w:pPr>
      <w:keepNext/>
      <w:outlineLvl w:val="3"/>
    </w:pPr>
    <w:rPr>
      <w:b/>
      <w:bCs/>
      <w:sz w:val="28"/>
      <w:szCs w:val="28"/>
      <w:u w:val="single"/>
    </w:rPr>
  </w:style>
  <w:style w:type="paragraph" w:styleId="5">
    <w:name w:val="heading 5"/>
    <w:basedOn w:val="a"/>
    <w:next w:val="a"/>
    <w:link w:val="50"/>
    <w:qFormat/>
    <w:rsid w:val="00DF2247"/>
    <w:pPr>
      <w:keepNext/>
      <w:jc w:val="center"/>
      <w:outlineLvl w:val="4"/>
    </w:pPr>
    <w:rPr>
      <w:sz w:val="28"/>
      <w:szCs w:val="28"/>
    </w:rPr>
  </w:style>
  <w:style w:type="paragraph" w:styleId="6">
    <w:name w:val="heading 6"/>
    <w:basedOn w:val="a"/>
    <w:next w:val="a"/>
    <w:qFormat/>
    <w:rsid w:val="00DF2247"/>
    <w:pPr>
      <w:keepNext/>
      <w:jc w:val="center"/>
      <w:outlineLvl w:val="5"/>
    </w:pPr>
    <w:rPr>
      <w:sz w:val="28"/>
      <w:szCs w:val="28"/>
    </w:rPr>
  </w:style>
  <w:style w:type="paragraph" w:styleId="7">
    <w:name w:val="heading 7"/>
    <w:basedOn w:val="a"/>
    <w:next w:val="a"/>
    <w:qFormat/>
    <w:rsid w:val="00DF2247"/>
    <w:pPr>
      <w:keepNext/>
      <w:jc w:val="center"/>
      <w:outlineLvl w:val="6"/>
    </w:pPr>
    <w:rPr>
      <w:sz w:val="28"/>
      <w:szCs w:val="28"/>
    </w:rPr>
  </w:style>
  <w:style w:type="paragraph" w:styleId="8">
    <w:name w:val="heading 8"/>
    <w:basedOn w:val="a"/>
    <w:next w:val="a"/>
    <w:qFormat/>
    <w:rsid w:val="00DF2247"/>
    <w:pPr>
      <w:keepNext/>
      <w:jc w:val="center"/>
      <w:outlineLvl w:val="7"/>
    </w:pPr>
    <w:rPr>
      <w:sz w:val="32"/>
      <w:szCs w:val="32"/>
    </w:rPr>
  </w:style>
  <w:style w:type="paragraph" w:styleId="9">
    <w:name w:val="heading 9"/>
    <w:basedOn w:val="a"/>
    <w:next w:val="a"/>
    <w:qFormat/>
    <w:rsid w:val="00DF2247"/>
    <w:pPr>
      <w:keepNext/>
      <w:jc w:val="center"/>
      <w:outlineLvl w:val="8"/>
    </w:pPr>
    <w:rPr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DF2247"/>
    <w:rPr>
      <w:sz w:val="26"/>
      <w:szCs w:val="26"/>
    </w:rPr>
  </w:style>
  <w:style w:type="paragraph" w:styleId="a4">
    <w:name w:val="Title"/>
    <w:basedOn w:val="a"/>
    <w:qFormat/>
    <w:rsid w:val="00DF2247"/>
    <w:pPr>
      <w:jc w:val="center"/>
    </w:pPr>
    <w:rPr>
      <w:sz w:val="28"/>
      <w:szCs w:val="28"/>
    </w:rPr>
  </w:style>
  <w:style w:type="paragraph" w:styleId="20">
    <w:name w:val="Body Text 2"/>
    <w:basedOn w:val="a"/>
    <w:rsid w:val="00DF2247"/>
    <w:pPr>
      <w:spacing w:before="240"/>
      <w:jc w:val="center"/>
    </w:pPr>
  </w:style>
  <w:style w:type="paragraph" w:styleId="30">
    <w:name w:val="Body Text 3"/>
    <w:basedOn w:val="a"/>
    <w:rsid w:val="00DF2247"/>
    <w:rPr>
      <w:spacing w:val="-10"/>
      <w:sz w:val="26"/>
      <w:szCs w:val="26"/>
    </w:rPr>
  </w:style>
  <w:style w:type="character" w:customStyle="1" w:styleId="50">
    <w:name w:val="หัวเรื่อง 5 อักขระ"/>
    <w:link w:val="5"/>
    <w:rsid w:val="00ED2372"/>
    <w:rPr>
      <w:sz w:val="28"/>
      <w:szCs w:val="28"/>
    </w:rPr>
  </w:style>
  <w:style w:type="table" w:styleId="a5">
    <w:name w:val="Table Grid"/>
    <w:basedOn w:val="a1"/>
    <w:rsid w:val="00ED6673"/>
    <w:rPr>
      <w:rFonts w:eastAsia="SimSu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43406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oleObject" Target="embeddings/oleObject1.bin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BC0684A-D94B-417B-84FD-48393BD60E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237</Words>
  <Characters>1352</Characters>
  <Application>Microsoft Office Word</Application>
  <DocSecurity>0</DocSecurity>
  <Lines>11</Lines>
  <Paragraphs>3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>แบบรายงานผลการดำเนินการจัดซื้อจัดจ้างโดยการประมูลด้วยระบบอิเล็กทรอนิกส์  พ</vt:lpstr>
    </vt:vector>
  </TitlesOfParts>
  <Company/>
  <LinksUpToDate>false</LinksUpToDate>
  <CharactersWithSpaces>1586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แบบรายงานผลการดำเนินการจัดซื้อจัดจ้างโดยการประมูลด้วยระบบอิเล็กทรอนิกส์  พ</dc:title>
  <dc:subject/>
  <dc:creator>user</dc:creator>
  <cp:keywords/>
  <dc:description/>
  <cp:lastModifiedBy>KKD</cp:lastModifiedBy>
  <cp:revision>8</cp:revision>
  <cp:lastPrinted>2012-10-01T08:35:00Z</cp:lastPrinted>
  <dcterms:created xsi:type="dcterms:W3CDTF">2012-10-03T02:24:00Z</dcterms:created>
  <dcterms:modified xsi:type="dcterms:W3CDTF">2012-10-03T02:36:00Z</dcterms:modified>
</cp:coreProperties>
</file>